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9E" w:rsidRPr="00E927BB" w:rsidRDefault="00384B9E" w:rsidP="00384B9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927BB">
        <w:rPr>
          <w:b/>
          <w:bCs/>
          <w:sz w:val="22"/>
          <w:szCs w:val="22"/>
        </w:rPr>
        <w:t>СИЛЛАБУС</w:t>
      </w:r>
    </w:p>
    <w:p w:rsidR="00384B9E" w:rsidRPr="00E927BB" w:rsidRDefault="00384B9E" w:rsidP="00384B9E">
      <w:pPr>
        <w:jc w:val="center"/>
        <w:rPr>
          <w:b/>
          <w:sz w:val="22"/>
          <w:szCs w:val="22"/>
        </w:rPr>
      </w:pPr>
      <w:r w:rsidRPr="00E927BB">
        <w:rPr>
          <w:b/>
          <w:sz w:val="22"/>
          <w:szCs w:val="22"/>
        </w:rPr>
        <w:t>Осенний семестр 2020-2021 уч. год</w:t>
      </w:r>
    </w:p>
    <w:p w:rsidR="00384B9E" w:rsidRPr="00E927BB" w:rsidRDefault="00384B9E" w:rsidP="00384B9E">
      <w:pPr>
        <w:jc w:val="center"/>
        <w:rPr>
          <w:b/>
          <w:sz w:val="22"/>
          <w:szCs w:val="22"/>
        </w:rPr>
      </w:pPr>
      <w:proofErr w:type="gramStart"/>
      <w:r w:rsidRPr="00E927BB">
        <w:rPr>
          <w:b/>
          <w:sz w:val="22"/>
          <w:szCs w:val="22"/>
        </w:rPr>
        <w:t>по</w:t>
      </w:r>
      <w:proofErr w:type="gramEnd"/>
      <w:r w:rsidRPr="00E927BB">
        <w:rPr>
          <w:b/>
          <w:sz w:val="22"/>
          <w:szCs w:val="22"/>
        </w:rPr>
        <w:t xml:space="preserve"> образовательной п</w:t>
      </w:r>
      <w:r w:rsidR="0037511D" w:rsidRPr="00E927BB">
        <w:rPr>
          <w:b/>
          <w:sz w:val="22"/>
          <w:szCs w:val="22"/>
        </w:rPr>
        <w:t>рограмме «</w:t>
      </w:r>
      <w:r w:rsidR="0037511D" w:rsidRPr="00E927BB">
        <w:rPr>
          <w:b/>
          <w:sz w:val="22"/>
          <w:szCs w:val="22"/>
          <w:lang w:val="kk-KZ"/>
        </w:rPr>
        <w:t>Переводческое дело</w:t>
      </w:r>
      <w:r w:rsidRPr="00E927BB">
        <w:rPr>
          <w:b/>
          <w:sz w:val="22"/>
          <w:szCs w:val="22"/>
        </w:rPr>
        <w:t>»</w:t>
      </w:r>
    </w:p>
    <w:p w:rsidR="00384B9E" w:rsidRPr="00E927BB" w:rsidRDefault="00384B9E" w:rsidP="00384B9E">
      <w:pPr>
        <w:jc w:val="center"/>
        <w:rPr>
          <w:b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84B9E" w:rsidRPr="00E927BB" w:rsidTr="00BA34D2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84B9E" w:rsidRPr="00E927BB" w:rsidTr="00BA34D2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4509"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 w:rsidRPr="00154509">
              <w:rPr>
                <w:b/>
                <w:sz w:val="20"/>
                <w:szCs w:val="20"/>
              </w:rPr>
              <w:t>. занятия</w:t>
            </w:r>
            <w:proofErr w:type="gramEnd"/>
            <w:r w:rsidRPr="00154509">
              <w:rPr>
                <w:b/>
                <w:sz w:val="20"/>
                <w:szCs w:val="20"/>
              </w:rPr>
              <w:t xml:space="preserve">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</w:tr>
      <w:tr w:rsidR="00BA34D2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3C392D" w:rsidP="00BA34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KAHP</w:t>
            </w:r>
            <w:r w:rsidR="00DE0040">
              <w:rPr>
                <w:b/>
                <w:sz w:val="20"/>
                <w:szCs w:val="20"/>
                <w:lang w:val="en-US"/>
              </w:rPr>
              <w:t xml:space="preserve"> 6308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3C392D" w:rsidP="003C392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Когнитивные аспекты художественного перевода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0,8</w:t>
            </w:r>
          </w:p>
        </w:tc>
      </w:tr>
      <w:tr w:rsidR="00384B9E" w:rsidRPr="00E927BB" w:rsidTr="00BA34D2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84B9E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pStyle w:val="1"/>
              <w:rPr>
                <w:b/>
              </w:rPr>
            </w:pPr>
            <w:r w:rsidRPr="00154509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A34D2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pStyle w:val="1"/>
              <w:tabs>
                <w:tab w:val="right" w:pos="1798"/>
              </w:tabs>
            </w:pPr>
            <w:r w:rsidRPr="00E927BB">
              <w:t>Онлайн /</w:t>
            </w:r>
            <w:r w:rsidRPr="00E927BB">
              <w:tab/>
            </w:r>
          </w:p>
          <w:p w:rsidR="00BA34D2" w:rsidRPr="00E927BB" w:rsidRDefault="00BA34D2" w:rsidP="00BA34D2">
            <w:pPr>
              <w:pStyle w:val="1"/>
            </w:pPr>
            <w:proofErr w:type="gramStart"/>
            <w:r w:rsidRPr="00E927BB">
              <w:t>комбинированный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927BB">
              <w:rPr>
                <w:sz w:val="20"/>
                <w:szCs w:val="20"/>
              </w:rPr>
              <w:t>проблемная</w:t>
            </w:r>
            <w:proofErr w:type="gramEnd"/>
            <w:r w:rsidRPr="00E927BB">
              <w:rPr>
                <w:sz w:val="20"/>
                <w:szCs w:val="20"/>
              </w:rPr>
              <w:t>,</w:t>
            </w:r>
          </w:p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927BB">
              <w:rPr>
                <w:sz w:val="20"/>
                <w:szCs w:val="20"/>
              </w:rPr>
              <w:t>аналитическая</w:t>
            </w:r>
            <w:proofErr w:type="gramEnd"/>
            <w:r w:rsidRPr="00E927BB">
              <w:rPr>
                <w:sz w:val="20"/>
                <w:szCs w:val="20"/>
              </w:rPr>
              <w:t xml:space="preserve"> лекция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927BB">
              <w:rPr>
                <w:sz w:val="20"/>
                <w:szCs w:val="20"/>
              </w:rPr>
              <w:t>решение</w:t>
            </w:r>
            <w:proofErr w:type="gramEnd"/>
            <w:r w:rsidRPr="00E927BB">
              <w:rPr>
                <w:sz w:val="20"/>
                <w:szCs w:val="20"/>
              </w:rPr>
              <w:t xml:space="preserve"> задач,</w:t>
            </w:r>
          </w:p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gramStart"/>
            <w:r w:rsidRPr="00E927BB">
              <w:rPr>
                <w:sz w:val="20"/>
                <w:szCs w:val="20"/>
              </w:rPr>
              <w:t>ситуационные</w:t>
            </w:r>
            <w:proofErr w:type="gramEnd"/>
            <w:r w:rsidRPr="00E927BB">
              <w:rPr>
                <w:sz w:val="20"/>
                <w:szCs w:val="20"/>
              </w:rPr>
              <w:t xml:space="preserve"> задания</w:t>
            </w:r>
            <w:r w:rsidR="00E927BB" w:rsidRPr="00E927BB">
              <w:rPr>
                <w:sz w:val="20"/>
                <w:szCs w:val="20"/>
                <w:lang w:val="kk-KZ"/>
              </w:rPr>
              <w:t>, вебинар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E927BB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927BB">
              <w:rPr>
                <w:sz w:val="20"/>
                <w:szCs w:val="20"/>
                <w:lang w:val="kk-KZ"/>
              </w:rPr>
              <w:t>Контрольная работа, письменные задания</w:t>
            </w:r>
          </w:p>
        </w:tc>
      </w:tr>
      <w:tr w:rsidR="00384B9E" w:rsidRPr="00E927BB" w:rsidTr="00BA34D2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27BB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BA34D2">
            <w:pPr>
              <w:jc w:val="both"/>
              <w:rPr>
                <w:sz w:val="20"/>
                <w:szCs w:val="20"/>
                <w:lang w:val="kk-KZ"/>
              </w:rPr>
            </w:pPr>
            <w:r w:rsidRPr="00E927BB">
              <w:rPr>
                <w:sz w:val="20"/>
                <w:szCs w:val="20"/>
                <w:lang w:val="kk-KZ"/>
              </w:rPr>
              <w:t>Мусалы Лайла Жуматайкызы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384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84B9E" w:rsidRPr="0037511D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927BB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BA34D2">
            <w:pPr>
              <w:jc w:val="both"/>
              <w:rPr>
                <w:sz w:val="20"/>
                <w:szCs w:val="20"/>
                <w:lang w:val="en-US"/>
              </w:rPr>
            </w:pPr>
            <w:r w:rsidRPr="00E927BB">
              <w:rPr>
                <w:sz w:val="20"/>
                <w:szCs w:val="20"/>
                <w:lang w:val="en-US"/>
              </w:rPr>
              <w:t>mj_laila@mail.ru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/>
        </w:tc>
      </w:tr>
      <w:tr w:rsidR="00384B9E" w:rsidRPr="0037511D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27BB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BA34D2">
            <w:pPr>
              <w:jc w:val="both"/>
              <w:rPr>
                <w:sz w:val="20"/>
                <w:szCs w:val="20"/>
                <w:lang w:val="en-US"/>
              </w:rPr>
            </w:pPr>
            <w:r w:rsidRPr="00E927BB">
              <w:rPr>
                <w:sz w:val="20"/>
                <w:szCs w:val="20"/>
                <w:lang w:val="en-US"/>
              </w:rPr>
              <w:t>87012701868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/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84B9E" w:rsidRPr="0037511D" w:rsidTr="00384B9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</w:pPr>
            <w:r w:rsidRPr="0037511D">
              <w:rPr>
                <w:b/>
              </w:rPr>
              <w:t>Академическая презентация курса</w:t>
            </w:r>
          </w:p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384B9E" w:rsidRPr="0037511D" w:rsidTr="000E031D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  <w:r w:rsidRPr="00376460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sz w:val="22"/>
                <w:szCs w:val="22"/>
                <w:lang w:val="kk-KZ" w:eastAsia="ar-SA"/>
              </w:rPr>
            </w:pPr>
            <w:r w:rsidRPr="00376460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376460">
              <w:rPr>
                <w:sz w:val="22"/>
                <w:szCs w:val="22"/>
                <w:lang w:val="kk-KZ" w:eastAsia="ar-SA"/>
              </w:rPr>
              <w:t xml:space="preserve"> </w:t>
            </w:r>
          </w:p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  <w:r w:rsidRPr="00376460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4B9E" w:rsidRPr="0037511D" w:rsidTr="000E031D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2D" w:rsidRPr="003C392D" w:rsidRDefault="003C392D" w:rsidP="003C392D">
            <w:pPr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proofErr w:type="gramStart"/>
            <w:r w:rsidRPr="003C392D">
              <w:rPr>
                <w:sz w:val="20"/>
                <w:szCs w:val="20"/>
              </w:rPr>
              <w:t>изучение  когнитивных</w:t>
            </w:r>
            <w:proofErr w:type="gramEnd"/>
            <w:r w:rsidRPr="003C392D">
              <w:rPr>
                <w:sz w:val="20"/>
                <w:szCs w:val="20"/>
              </w:rPr>
              <w:t xml:space="preserve"> аспектов художественного перевода; углубление теоретической и практической подготовки переводчика художественного текста. </w:t>
            </w:r>
          </w:p>
          <w:p w:rsidR="00384B9E" w:rsidRPr="000E031D" w:rsidRDefault="00384B9E" w:rsidP="000243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D3559" w:rsidRDefault="00376460" w:rsidP="00FD3559">
            <w:pPr>
              <w:tabs>
                <w:tab w:val="left" w:pos="325"/>
              </w:tabs>
              <w:spacing w:after="160" w:line="259" w:lineRule="auto"/>
              <w:jc w:val="both"/>
              <w:rPr>
                <w:sz w:val="20"/>
                <w:szCs w:val="20"/>
              </w:rPr>
            </w:pPr>
            <w:r w:rsidRPr="00FD3559">
              <w:rPr>
                <w:sz w:val="20"/>
                <w:szCs w:val="20"/>
                <w:lang w:val="kk-KZ"/>
              </w:rPr>
              <w:t>РО-</w:t>
            </w:r>
            <w:r w:rsidR="00BE49B2" w:rsidRPr="00FD3559">
              <w:rPr>
                <w:sz w:val="20"/>
                <w:szCs w:val="20"/>
                <w:lang w:val="kk-KZ"/>
              </w:rPr>
              <w:t xml:space="preserve">1 </w:t>
            </w:r>
            <w:r w:rsidR="00FD3559" w:rsidRPr="00FD3559">
              <w:rPr>
                <w:sz w:val="20"/>
                <w:szCs w:val="20"/>
                <w:lang w:val="kk-KZ"/>
              </w:rPr>
              <w:t xml:space="preserve">осмыслять </w:t>
            </w:r>
            <w:r w:rsidR="00FD3559" w:rsidRPr="00FD3559">
              <w:rPr>
                <w:sz w:val="20"/>
                <w:szCs w:val="20"/>
              </w:rPr>
              <w:t>когнитивные основы  художественного текста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1D" w:rsidRPr="00AC2F58" w:rsidRDefault="000E031D" w:rsidP="00ED5791">
            <w:pPr>
              <w:jc w:val="both"/>
              <w:rPr>
                <w:bCs/>
                <w:sz w:val="20"/>
                <w:szCs w:val="20"/>
              </w:rPr>
            </w:pPr>
            <w:r w:rsidRPr="00AC2F58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  <w:r w:rsidRPr="00AC2F58">
              <w:rPr>
                <w:bCs/>
                <w:sz w:val="20"/>
                <w:szCs w:val="20"/>
              </w:rPr>
              <w:t xml:space="preserve"> Определяет </w:t>
            </w:r>
            <w:r>
              <w:rPr>
                <w:bCs/>
                <w:sz w:val="20"/>
                <w:szCs w:val="20"/>
                <w:lang w:val="kk-KZ"/>
              </w:rPr>
              <w:t xml:space="preserve">научные </w:t>
            </w:r>
            <w:r w:rsidRPr="00AC2F58">
              <w:rPr>
                <w:bCs/>
                <w:sz w:val="20"/>
                <w:szCs w:val="20"/>
              </w:rPr>
              <w:t xml:space="preserve">методы исследования </w:t>
            </w:r>
            <w:r w:rsidR="00533508">
              <w:rPr>
                <w:bCs/>
                <w:sz w:val="20"/>
                <w:szCs w:val="20"/>
                <w:lang w:val="kk-KZ"/>
              </w:rPr>
              <w:t>когнитивных аспектов художественного перевода</w:t>
            </w:r>
            <w:r w:rsidRPr="00AC2F58">
              <w:rPr>
                <w:bCs/>
                <w:sz w:val="20"/>
                <w:szCs w:val="20"/>
              </w:rPr>
              <w:t>.</w:t>
            </w:r>
          </w:p>
          <w:p w:rsidR="00384B9E" w:rsidRPr="0037511D" w:rsidRDefault="000E031D" w:rsidP="00533508">
            <w:pPr>
              <w:jc w:val="both"/>
              <w:rPr>
                <w:b/>
              </w:rPr>
            </w:pPr>
            <w:r>
              <w:rPr>
                <w:bCs/>
                <w:sz w:val="20"/>
                <w:szCs w:val="20"/>
              </w:rPr>
              <w:t>1.2</w:t>
            </w:r>
            <w:r w:rsidRPr="00AC2F58">
              <w:rPr>
                <w:bCs/>
                <w:sz w:val="20"/>
                <w:szCs w:val="20"/>
              </w:rPr>
              <w:t>. Оценивает понятие «</w:t>
            </w:r>
            <w:r w:rsidR="00533508">
              <w:rPr>
                <w:bCs/>
                <w:sz w:val="20"/>
                <w:szCs w:val="20"/>
                <w:lang w:val="kk-KZ"/>
              </w:rPr>
              <w:t xml:space="preserve">когнитивный </w:t>
            </w:r>
            <w:proofErr w:type="gramStart"/>
            <w:r w:rsidR="00533508">
              <w:rPr>
                <w:bCs/>
                <w:sz w:val="20"/>
                <w:szCs w:val="20"/>
                <w:lang w:val="kk-KZ"/>
              </w:rPr>
              <w:t xml:space="preserve">аспект </w:t>
            </w:r>
            <w:r w:rsidRPr="00AC2F58">
              <w:rPr>
                <w:bCs/>
                <w:sz w:val="20"/>
                <w:szCs w:val="20"/>
              </w:rPr>
              <w:t>»</w:t>
            </w:r>
            <w:proofErr w:type="gramEnd"/>
            <w:r w:rsidRPr="00AC2F58">
              <w:rPr>
                <w:bCs/>
                <w:sz w:val="20"/>
                <w:szCs w:val="20"/>
              </w:rPr>
              <w:t>.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59" w:rsidRPr="00FD3559" w:rsidRDefault="00376460" w:rsidP="00FD3559">
            <w:pPr>
              <w:tabs>
                <w:tab w:val="left" w:pos="325"/>
              </w:tabs>
              <w:spacing w:after="160" w:line="259" w:lineRule="auto"/>
              <w:jc w:val="both"/>
              <w:rPr>
                <w:sz w:val="20"/>
                <w:szCs w:val="20"/>
              </w:rPr>
            </w:pPr>
            <w:r w:rsidRPr="00FD3559">
              <w:rPr>
                <w:sz w:val="20"/>
                <w:szCs w:val="20"/>
                <w:lang w:val="kk-KZ"/>
              </w:rPr>
              <w:t>РО-</w:t>
            </w:r>
            <w:r w:rsidR="00BE49B2" w:rsidRPr="00FD3559">
              <w:rPr>
                <w:sz w:val="20"/>
                <w:szCs w:val="20"/>
                <w:lang w:val="kk-KZ"/>
              </w:rPr>
              <w:t>2</w:t>
            </w:r>
            <w:r w:rsidR="000E031D" w:rsidRPr="00FD3559">
              <w:rPr>
                <w:sz w:val="20"/>
                <w:szCs w:val="20"/>
                <w:lang w:val="kk-KZ"/>
              </w:rPr>
              <w:t xml:space="preserve"> </w:t>
            </w:r>
            <w:r w:rsidR="00FD3559" w:rsidRPr="00FD3559">
              <w:rPr>
                <w:sz w:val="20"/>
                <w:szCs w:val="20"/>
                <w:lang w:val="kk-KZ"/>
              </w:rPr>
              <w:t xml:space="preserve">анализировать </w:t>
            </w:r>
            <w:r w:rsidR="00FD3559" w:rsidRPr="00FD3559">
              <w:rPr>
                <w:sz w:val="20"/>
                <w:szCs w:val="20"/>
              </w:rPr>
              <w:t xml:space="preserve">основные понятия и терминологию  </w:t>
            </w:r>
            <w:proofErr w:type="spellStart"/>
            <w:r w:rsidR="00FD3559" w:rsidRPr="00FD3559">
              <w:rPr>
                <w:sz w:val="20"/>
                <w:szCs w:val="20"/>
              </w:rPr>
              <w:t>когнитивно</w:t>
            </w:r>
            <w:proofErr w:type="spellEnd"/>
            <w:r w:rsidR="00FD3559" w:rsidRPr="00FD3559">
              <w:rPr>
                <w:sz w:val="20"/>
                <w:szCs w:val="20"/>
              </w:rPr>
              <w:t xml:space="preserve">-коммуникативной концепции в </w:t>
            </w:r>
            <w:proofErr w:type="spellStart"/>
            <w:r w:rsidR="00FD3559" w:rsidRPr="00FD3559">
              <w:rPr>
                <w:sz w:val="20"/>
                <w:szCs w:val="20"/>
              </w:rPr>
              <w:t>переводоведении</w:t>
            </w:r>
            <w:proofErr w:type="spellEnd"/>
            <w:r w:rsidR="00FD3559" w:rsidRPr="00FD3559">
              <w:rPr>
                <w:sz w:val="20"/>
                <w:szCs w:val="20"/>
              </w:rPr>
              <w:t>;</w:t>
            </w:r>
          </w:p>
          <w:p w:rsidR="00384B9E" w:rsidRPr="00FD3559" w:rsidRDefault="00384B9E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D" w:rsidRPr="00EA6ABD" w:rsidRDefault="00376460" w:rsidP="00EA6ABD">
            <w:pPr>
              <w:jc w:val="both"/>
              <w:rPr>
                <w:sz w:val="20"/>
                <w:szCs w:val="20"/>
              </w:rPr>
            </w:pPr>
            <w:r w:rsidRPr="00376460">
              <w:rPr>
                <w:sz w:val="20"/>
                <w:szCs w:val="20"/>
                <w:lang w:val="kk-KZ"/>
              </w:rPr>
              <w:t>2.</w:t>
            </w:r>
            <w:r w:rsidRPr="00EA6ABD">
              <w:rPr>
                <w:sz w:val="20"/>
                <w:szCs w:val="20"/>
                <w:lang w:val="kk-KZ"/>
              </w:rPr>
              <w:t>1</w:t>
            </w:r>
            <w:r w:rsidR="00EA6ABD" w:rsidRPr="00EA6ABD">
              <w:rPr>
                <w:sz w:val="20"/>
                <w:szCs w:val="20"/>
              </w:rPr>
              <w:t xml:space="preserve"> работать с </w:t>
            </w:r>
            <w:r w:rsidR="00533508">
              <w:rPr>
                <w:sz w:val="20"/>
                <w:szCs w:val="20"/>
                <w:lang w:val="kk-KZ"/>
              </w:rPr>
              <w:t>художественными</w:t>
            </w:r>
            <w:r w:rsidR="00EA6ABD" w:rsidRPr="00EA6ABD">
              <w:rPr>
                <w:sz w:val="20"/>
                <w:szCs w:val="20"/>
              </w:rPr>
              <w:t xml:space="preserve"> текстами различных типов;</w:t>
            </w:r>
          </w:p>
          <w:p w:rsidR="00376460" w:rsidRPr="00376460" w:rsidRDefault="00EA6ABD" w:rsidP="00533508">
            <w:pPr>
              <w:jc w:val="both"/>
              <w:rPr>
                <w:sz w:val="20"/>
                <w:szCs w:val="20"/>
                <w:lang w:val="kk-KZ"/>
              </w:rPr>
            </w:pPr>
            <w:r w:rsidRPr="00EA6ABD">
              <w:rPr>
                <w:sz w:val="20"/>
                <w:szCs w:val="20"/>
                <w:lang w:val="kk-KZ"/>
              </w:rPr>
              <w:t>2.2.</w:t>
            </w:r>
            <w:r w:rsidRPr="00EA6ABD">
              <w:rPr>
                <w:sz w:val="20"/>
                <w:szCs w:val="20"/>
              </w:rPr>
              <w:t xml:space="preserve"> </w:t>
            </w:r>
            <w:proofErr w:type="gramStart"/>
            <w:r w:rsidRPr="00EA6ABD">
              <w:rPr>
                <w:sz w:val="20"/>
                <w:szCs w:val="20"/>
              </w:rPr>
              <w:t>анализировать</w:t>
            </w:r>
            <w:proofErr w:type="gramEnd"/>
            <w:r w:rsidRPr="00EA6ABD">
              <w:rPr>
                <w:sz w:val="20"/>
                <w:szCs w:val="20"/>
              </w:rPr>
              <w:t xml:space="preserve"> </w:t>
            </w:r>
            <w:r w:rsidR="00533508">
              <w:rPr>
                <w:sz w:val="20"/>
                <w:szCs w:val="20"/>
                <w:lang w:val="kk-KZ"/>
              </w:rPr>
              <w:t>художественные тексты и иих перевод в когнитивном аспекте</w:t>
            </w:r>
            <w:r w:rsidRPr="00EA6ABD">
              <w:rPr>
                <w:sz w:val="20"/>
                <w:szCs w:val="20"/>
              </w:rPr>
              <w:t>;</w:t>
            </w:r>
            <w:r>
              <w:t xml:space="preserve"> </w:t>
            </w:r>
          </w:p>
        </w:tc>
      </w:tr>
      <w:tr w:rsidR="00384B9E" w:rsidRPr="0037511D" w:rsidTr="000E031D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D3559" w:rsidRDefault="00BE49B2">
            <w:pPr>
              <w:jc w:val="both"/>
              <w:rPr>
                <w:sz w:val="20"/>
                <w:szCs w:val="20"/>
                <w:lang w:eastAsia="ar-SA"/>
              </w:rPr>
            </w:pPr>
            <w:r w:rsidRPr="00FD3559">
              <w:rPr>
                <w:sz w:val="20"/>
                <w:szCs w:val="20"/>
                <w:lang w:val="kk-KZ"/>
              </w:rPr>
              <w:t xml:space="preserve">РО-3 </w:t>
            </w:r>
            <w:r w:rsidR="00FD3559" w:rsidRPr="00FD3559">
              <w:rPr>
                <w:sz w:val="20"/>
                <w:szCs w:val="20"/>
              </w:rPr>
              <w:t xml:space="preserve">творчески применять </w:t>
            </w:r>
            <w:proofErr w:type="spellStart"/>
            <w:r w:rsidR="00FD3559" w:rsidRPr="00FD3559">
              <w:rPr>
                <w:sz w:val="20"/>
                <w:szCs w:val="20"/>
              </w:rPr>
              <w:t>когнитивно</w:t>
            </w:r>
            <w:proofErr w:type="spellEnd"/>
            <w:r w:rsidR="00FD3559" w:rsidRPr="00FD3559">
              <w:rPr>
                <w:sz w:val="20"/>
                <w:szCs w:val="20"/>
              </w:rPr>
              <w:t>-коммуникативной методологию перевода для выработки  переводческих стратегий и принятия решений по конкретным переводческим задачам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D" w:rsidRPr="001B4304" w:rsidRDefault="00376460" w:rsidP="00EA6ABD">
            <w:pPr>
              <w:jc w:val="both"/>
            </w:pPr>
            <w:r w:rsidRPr="00376460">
              <w:rPr>
                <w:sz w:val="20"/>
                <w:szCs w:val="20"/>
                <w:lang w:val="kk-KZ"/>
              </w:rPr>
              <w:t>3.1.</w:t>
            </w:r>
            <w:r w:rsidR="00EA6ABD" w:rsidRPr="001B4304">
              <w:t xml:space="preserve"> </w:t>
            </w:r>
            <w:proofErr w:type="gramStart"/>
            <w:r w:rsidR="00EA6ABD" w:rsidRPr="00EA6ABD">
              <w:rPr>
                <w:sz w:val="20"/>
                <w:szCs w:val="20"/>
              </w:rPr>
              <w:t>прим</w:t>
            </w:r>
            <w:r w:rsidR="00ED5791">
              <w:rPr>
                <w:sz w:val="20"/>
                <w:szCs w:val="20"/>
              </w:rPr>
              <w:t>енять</w:t>
            </w:r>
            <w:proofErr w:type="gramEnd"/>
            <w:r w:rsidR="00ED5791">
              <w:rPr>
                <w:sz w:val="20"/>
                <w:szCs w:val="20"/>
              </w:rPr>
              <w:t xml:space="preserve"> имеющиеся фоновые знания </w:t>
            </w:r>
            <w:r w:rsidR="00EA6ABD" w:rsidRPr="00EA6ABD">
              <w:rPr>
                <w:sz w:val="20"/>
                <w:szCs w:val="20"/>
              </w:rPr>
              <w:t>д</w:t>
            </w:r>
            <w:r w:rsidR="00533508">
              <w:rPr>
                <w:sz w:val="20"/>
                <w:szCs w:val="20"/>
              </w:rPr>
              <w:t>ля адекватного перевода художественного перевода</w:t>
            </w:r>
            <w:r w:rsidR="00EA6ABD" w:rsidRPr="001B4304">
              <w:t xml:space="preserve"> </w:t>
            </w:r>
          </w:p>
          <w:p w:rsidR="00376460" w:rsidRPr="00376460" w:rsidRDefault="00376460" w:rsidP="00533508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76460">
              <w:rPr>
                <w:rFonts w:ascii="Times New Roman" w:hAnsi="Times New Roman"/>
                <w:sz w:val="20"/>
                <w:szCs w:val="20"/>
                <w:lang w:val="kk-KZ"/>
              </w:rPr>
              <w:t>3.2.</w:t>
            </w:r>
            <w:r w:rsidR="005335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определять концепты в тексте и соответствие в переводе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59" w:rsidRPr="00FD3559" w:rsidRDefault="00BE49B2" w:rsidP="00FD3559">
            <w:pPr>
              <w:jc w:val="both"/>
              <w:rPr>
                <w:sz w:val="20"/>
                <w:szCs w:val="20"/>
                <w:lang w:val="kk-KZ"/>
              </w:rPr>
            </w:pPr>
            <w:r w:rsidRPr="00FD3559">
              <w:rPr>
                <w:sz w:val="20"/>
                <w:szCs w:val="20"/>
                <w:lang w:val="kk-KZ"/>
              </w:rPr>
              <w:t xml:space="preserve">РО-4 </w:t>
            </w:r>
            <w:r w:rsidR="00FD3559" w:rsidRPr="00FD3559">
              <w:rPr>
                <w:sz w:val="20"/>
                <w:szCs w:val="20"/>
              </w:rPr>
              <w:t>анализировать и дифференцировать структуру</w:t>
            </w:r>
            <w:r w:rsidR="00FD3559" w:rsidRPr="00FD3559">
              <w:rPr>
                <w:sz w:val="20"/>
                <w:szCs w:val="20"/>
                <w:lang w:val="kk-KZ"/>
              </w:rPr>
              <w:t xml:space="preserve"> и содержание художественного текста</w:t>
            </w:r>
          </w:p>
          <w:p w:rsidR="00384B9E" w:rsidRPr="00FD3559" w:rsidRDefault="00384B9E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3118A" w:rsidRDefault="00376460">
            <w:pPr>
              <w:jc w:val="both"/>
              <w:rPr>
                <w:sz w:val="20"/>
                <w:szCs w:val="20"/>
                <w:lang w:val="kk-KZ"/>
              </w:rPr>
            </w:pPr>
            <w:r w:rsidRPr="00376460">
              <w:rPr>
                <w:sz w:val="20"/>
                <w:szCs w:val="20"/>
                <w:lang w:val="kk-KZ"/>
              </w:rPr>
              <w:t>4.1</w:t>
            </w:r>
            <w:r w:rsidRPr="00F3118A">
              <w:rPr>
                <w:sz w:val="20"/>
                <w:szCs w:val="20"/>
                <w:lang w:val="kk-KZ"/>
              </w:rPr>
              <w:t>.</w:t>
            </w:r>
            <w:r w:rsidR="00F3118A" w:rsidRPr="00F3118A">
              <w:rPr>
                <w:sz w:val="20"/>
                <w:szCs w:val="20"/>
              </w:rPr>
              <w:t xml:space="preserve"> </w:t>
            </w:r>
            <w:r w:rsidR="00F3118A" w:rsidRPr="00F3118A">
              <w:rPr>
                <w:sz w:val="20"/>
                <w:szCs w:val="20"/>
                <w:lang w:val="kk-KZ"/>
              </w:rPr>
              <w:t>владеть</w:t>
            </w:r>
            <w:r w:rsidR="00F3118A">
              <w:rPr>
                <w:lang w:val="kk-KZ"/>
              </w:rPr>
              <w:t xml:space="preserve"> </w:t>
            </w:r>
            <w:r w:rsidR="00F3118A" w:rsidRPr="00F3118A">
              <w:rPr>
                <w:sz w:val="20"/>
                <w:szCs w:val="20"/>
              </w:rPr>
              <w:t xml:space="preserve">навыками научного подхода к работе над текстом, </w:t>
            </w:r>
          </w:p>
          <w:p w:rsidR="00376460" w:rsidRPr="00376460" w:rsidRDefault="00376460">
            <w:pPr>
              <w:jc w:val="both"/>
              <w:rPr>
                <w:sz w:val="20"/>
                <w:szCs w:val="20"/>
                <w:lang w:val="kk-KZ"/>
              </w:rPr>
            </w:pPr>
            <w:r w:rsidRPr="00376460">
              <w:rPr>
                <w:sz w:val="20"/>
                <w:szCs w:val="20"/>
                <w:lang w:val="kk-KZ"/>
              </w:rPr>
              <w:t>4.2.</w:t>
            </w:r>
            <w:r w:rsidR="00ED5791" w:rsidRPr="00F3118A">
              <w:rPr>
                <w:sz w:val="20"/>
                <w:szCs w:val="20"/>
              </w:rPr>
              <w:t xml:space="preserve"> </w:t>
            </w:r>
            <w:r w:rsidR="00ED5791">
              <w:rPr>
                <w:sz w:val="20"/>
                <w:szCs w:val="20"/>
                <w:lang w:val="kk-KZ"/>
              </w:rPr>
              <w:t xml:space="preserve">владеть </w:t>
            </w:r>
            <w:r w:rsidR="00ED5791" w:rsidRPr="00F3118A">
              <w:rPr>
                <w:sz w:val="20"/>
                <w:szCs w:val="20"/>
              </w:rPr>
              <w:t>навыком самостоятельного научного поиска и адекватного изложения его результатов на английском языке, как в устной, так и в письменной форме.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D3559" w:rsidRDefault="00BE49B2" w:rsidP="001B1FAF">
            <w:pPr>
              <w:rPr>
                <w:sz w:val="20"/>
                <w:szCs w:val="20"/>
              </w:rPr>
            </w:pPr>
            <w:r w:rsidRPr="00FD3559">
              <w:rPr>
                <w:sz w:val="20"/>
                <w:szCs w:val="20"/>
                <w:lang w:val="kk-KZ"/>
              </w:rPr>
              <w:t>РО-5</w:t>
            </w:r>
            <w:r w:rsidR="00FD3559" w:rsidRPr="00FD3559">
              <w:rPr>
                <w:sz w:val="20"/>
                <w:szCs w:val="20"/>
              </w:rPr>
              <w:t xml:space="preserve"> оценивать и творчески применять </w:t>
            </w:r>
            <w:r w:rsidR="00FD3559" w:rsidRPr="00FD3559">
              <w:rPr>
                <w:sz w:val="20"/>
                <w:szCs w:val="20"/>
                <w:lang w:val="kk-KZ"/>
              </w:rPr>
              <w:t>переводческие приемы при переводе художественного текста</w:t>
            </w:r>
            <w:r w:rsidR="00FD3559" w:rsidRPr="00FD3559">
              <w:rPr>
                <w:sz w:val="20"/>
                <w:szCs w:val="20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4E" w:rsidRDefault="00376460" w:rsidP="005E49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5.1.</w:t>
            </w:r>
            <w:r w:rsidR="000E031D" w:rsidRPr="00376460">
              <w:rPr>
                <w:sz w:val="20"/>
                <w:szCs w:val="20"/>
                <w:lang w:val="kk-KZ"/>
              </w:rPr>
              <w:t xml:space="preserve">проводить сравнительный анализ оригинала и переводного </w:t>
            </w:r>
            <w:r w:rsidR="005E494E">
              <w:rPr>
                <w:sz w:val="20"/>
                <w:szCs w:val="20"/>
                <w:lang w:val="kk-KZ"/>
              </w:rPr>
              <w:t xml:space="preserve">художественного текста </w:t>
            </w:r>
          </w:p>
          <w:p w:rsidR="00376460" w:rsidRPr="00376460" w:rsidRDefault="00376460" w:rsidP="005E494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5.2.</w:t>
            </w:r>
            <w:r w:rsidR="005E494E">
              <w:rPr>
                <w:sz w:val="20"/>
                <w:szCs w:val="20"/>
                <w:lang w:val="kk-KZ"/>
              </w:rPr>
              <w:t xml:space="preserve"> изучить когнитивные аспекты художественного перевода</w:t>
            </w:r>
          </w:p>
        </w:tc>
      </w:tr>
      <w:tr w:rsidR="00384B9E" w:rsidRPr="0037511D" w:rsidTr="000E031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533508" w:rsidRDefault="00384B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33508">
              <w:rPr>
                <w:sz w:val="22"/>
                <w:szCs w:val="22"/>
              </w:rPr>
              <w:t>Пререквизиты</w:t>
            </w:r>
            <w:proofErr w:type="spellEnd"/>
            <w:r w:rsidRPr="005335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4B9E" w:rsidRPr="00F9709C" w:rsidRDefault="00E927BB">
            <w:pPr>
              <w:rPr>
                <w:sz w:val="20"/>
                <w:szCs w:val="20"/>
                <w:lang w:val="kk-KZ"/>
              </w:rPr>
            </w:pPr>
            <w:r w:rsidRPr="00F9709C">
              <w:rPr>
                <w:sz w:val="20"/>
                <w:szCs w:val="20"/>
                <w:lang w:val="kk-KZ"/>
              </w:rPr>
              <w:t>Современные тенденции в переводоведении. Лингводидактические проблемы перевода</w:t>
            </w:r>
          </w:p>
        </w:tc>
      </w:tr>
      <w:tr w:rsidR="00384B9E" w:rsidRPr="0037511D" w:rsidTr="000E031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533508" w:rsidRDefault="00384B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33508">
              <w:rPr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F9709C" w:rsidRDefault="00E927BB">
            <w:pPr>
              <w:rPr>
                <w:sz w:val="20"/>
                <w:szCs w:val="20"/>
                <w:lang w:val="kk-KZ"/>
              </w:rPr>
            </w:pPr>
            <w:r w:rsidRPr="00F9709C">
              <w:rPr>
                <w:sz w:val="20"/>
                <w:szCs w:val="20"/>
                <w:lang w:val="kk-KZ"/>
              </w:rPr>
              <w:t>Написание и защита научной диссертации</w:t>
            </w:r>
          </w:p>
        </w:tc>
      </w:tr>
      <w:tr w:rsidR="00384B9E" w:rsidRPr="0037511D" w:rsidTr="000E031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533508" w:rsidRDefault="00384B9E">
            <w:pPr>
              <w:rPr>
                <w:sz w:val="22"/>
                <w:szCs w:val="22"/>
              </w:rPr>
            </w:pPr>
            <w:r w:rsidRPr="00533508">
              <w:rPr>
                <w:rStyle w:val="shorttext"/>
                <w:bCs/>
                <w:sz w:val="22"/>
                <w:szCs w:val="22"/>
              </w:rPr>
              <w:lastRenderedPageBreak/>
              <w:t>Литература и ресурсы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>
              <w:t>1</w:t>
            </w:r>
            <w:r w:rsidRPr="00C10E7F">
              <w:rPr>
                <w:sz w:val="20"/>
                <w:szCs w:val="20"/>
              </w:rPr>
              <w:t xml:space="preserve">. </w:t>
            </w:r>
            <w:proofErr w:type="spellStart"/>
            <w:r w:rsidRPr="00C10E7F">
              <w:rPr>
                <w:sz w:val="20"/>
                <w:szCs w:val="20"/>
              </w:rPr>
              <w:t>Солодуб</w:t>
            </w:r>
            <w:proofErr w:type="spellEnd"/>
            <w:r w:rsidRPr="00C10E7F">
              <w:rPr>
                <w:sz w:val="20"/>
                <w:szCs w:val="20"/>
              </w:rPr>
              <w:t xml:space="preserve"> Ю.П. Теория и практика художественного перевода / Ю.П. </w:t>
            </w:r>
            <w:proofErr w:type="spellStart"/>
            <w:r w:rsidRPr="00C10E7F">
              <w:rPr>
                <w:sz w:val="20"/>
                <w:szCs w:val="20"/>
              </w:rPr>
              <w:t>Солодуб</w:t>
            </w:r>
            <w:proofErr w:type="spellEnd"/>
            <w:r w:rsidRPr="00C10E7F">
              <w:rPr>
                <w:sz w:val="20"/>
                <w:szCs w:val="20"/>
              </w:rPr>
              <w:t xml:space="preserve">, Ф.Б. Альбрехт, А.Ю. Кузнецов / - Москва: Изд. </w:t>
            </w:r>
            <w:proofErr w:type="spellStart"/>
            <w:r w:rsidRPr="00C10E7F">
              <w:rPr>
                <w:sz w:val="20"/>
                <w:szCs w:val="20"/>
              </w:rPr>
              <w:t>центр."Академия</w:t>
            </w:r>
            <w:proofErr w:type="spellEnd"/>
            <w:r w:rsidRPr="00C10E7F">
              <w:rPr>
                <w:sz w:val="20"/>
                <w:szCs w:val="20"/>
              </w:rPr>
              <w:t xml:space="preserve">", 2005. - 304 с.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2 Виноградов В.В. Лексические вопросы перевода художественной прозы/ </w:t>
            </w:r>
            <w:proofErr w:type="spellStart"/>
            <w:r w:rsidRPr="00C10E7F">
              <w:rPr>
                <w:sz w:val="20"/>
                <w:szCs w:val="20"/>
              </w:rPr>
              <w:t>В.В.Виноградов</w:t>
            </w:r>
            <w:proofErr w:type="spellEnd"/>
            <w:r w:rsidRPr="00C10E7F">
              <w:rPr>
                <w:sz w:val="20"/>
                <w:szCs w:val="20"/>
              </w:rPr>
              <w:t xml:space="preserve">. - </w:t>
            </w:r>
            <w:proofErr w:type="spellStart"/>
            <w:proofErr w:type="gramStart"/>
            <w:r w:rsidRPr="00C10E7F">
              <w:rPr>
                <w:sz w:val="20"/>
                <w:szCs w:val="20"/>
              </w:rPr>
              <w:t>М.:Изд</w:t>
            </w:r>
            <w:proofErr w:type="gramEnd"/>
            <w:r w:rsidRPr="00C10E7F">
              <w:rPr>
                <w:sz w:val="20"/>
                <w:szCs w:val="20"/>
              </w:rPr>
              <w:t>-во</w:t>
            </w:r>
            <w:proofErr w:type="spellEnd"/>
            <w:r w:rsidRPr="00C10E7F">
              <w:rPr>
                <w:sz w:val="20"/>
                <w:szCs w:val="20"/>
              </w:rPr>
              <w:t xml:space="preserve"> МГУ, 1978. - 174 с.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3. Вопросы теории художественного перевода. - М.: Худ. </w:t>
            </w:r>
            <w:proofErr w:type="gramStart"/>
            <w:r w:rsidRPr="00C10E7F">
              <w:rPr>
                <w:sz w:val="20"/>
                <w:szCs w:val="20"/>
              </w:rPr>
              <w:t>лит.,</w:t>
            </w:r>
            <w:proofErr w:type="gramEnd"/>
            <w:r w:rsidRPr="00C10E7F">
              <w:rPr>
                <w:sz w:val="20"/>
                <w:szCs w:val="20"/>
              </w:rPr>
              <w:t xml:space="preserve"> 1971.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4. Вопросы художественного перевода. Сб. статей. - М., 1955.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5. </w:t>
            </w:r>
            <w:proofErr w:type="spellStart"/>
            <w:r w:rsidRPr="00C10E7F">
              <w:rPr>
                <w:sz w:val="20"/>
                <w:szCs w:val="20"/>
              </w:rPr>
              <w:t>Гачечиладзе</w:t>
            </w:r>
            <w:proofErr w:type="spellEnd"/>
            <w:r w:rsidRPr="00C10E7F">
              <w:rPr>
                <w:sz w:val="20"/>
                <w:szCs w:val="20"/>
              </w:rPr>
              <w:t xml:space="preserve"> Г.Р. Вопросы теории художественного перевода / Г.Р. </w:t>
            </w:r>
            <w:proofErr w:type="spellStart"/>
            <w:r w:rsidRPr="00C10E7F">
              <w:rPr>
                <w:sz w:val="20"/>
                <w:szCs w:val="20"/>
              </w:rPr>
              <w:t>Гачечиладзе</w:t>
            </w:r>
            <w:proofErr w:type="spellEnd"/>
            <w:r w:rsidRPr="00C10E7F">
              <w:rPr>
                <w:sz w:val="20"/>
                <w:szCs w:val="20"/>
              </w:rPr>
              <w:t xml:space="preserve">. - </w:t>
            </w:r>
            <w:proofErr w:type="spellStart"/>
            <w:r w:rsidRPr="00C10E7F">
              <w:rPr>
                <w:sz w:val="20"/>
                <w:szCs w:val="20"/>
              </w:rPr>
              <w:t>Тблиси</w:t>
            </w:r>
            <w:proofErr w:type="spellEnd"/>
            <w:r w:rsidRPr="00C10E7F">
              <w:rPr>
                <w:sz w:val="20"/>
                <w:szCs w:val="20"/>
              </w:rPr>
              <w:t xml:space="preserve">, 1964. </w:t>
            </w:r>
          </w:p>
          <w:p w:rsid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6. Казакова Т.А. Художественный перевод / Т.А. Казакова. </w:t>
            </w:r>
            <w:proofErr w:type="gramStart"/>
            <w:r w:rsidRPr="00C10E7F">
              <w:rPr>
                <w:sz w:val="20"/>
                <w:szCs w:val="20"/>
              </w:rPr>
              <w:t>СПб.,</w:t>
            </w:r>
            <w:proofErr w:type="gramEnd"/>
            <w:r w:rsidRPr="00C10E7F">
              <w:rPr>
                <w:sz w:val="20"/>
                <w:szCs w:val="20"/>
              </w:rPr>
              <w:t xml:space="preserve"> 2002. </w:t>
            </w:r>
          </w:p>
          <w:p w:rsidR="007714BD" w:rsidRPr="007714BD" w:rsidRDefault="007714BD" w:rsidP="007714BD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7.</w:t>
            </w:r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Минченков А.Г.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Когнитивно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-эвристическая модель перевода (на материале английского языка):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Автореф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дис</w:t>
            </w:r>
            <w:proofErr w:type="spellEnd"/>
            <w:proofErr w:type="gram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... д-ра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филол.наук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— </w:t>
            </w:r>
            <w:proofErr w:type="gram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СПб.,</w:t>
            </w:r>
            <w:proofErr w:type="gram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2008. — 32 с</w:t>
            </w:r>
          </w:p>
          <w:p w:rsidR="007714BD" w:rsidRPr="007714BD" w:rsidRDefault="007714BD" w:rsidP="007714BD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</w:t>
            </w:r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Белозерова Н.Н., Л.Е.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Чуфистова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. Когнитивные модели дискурса: учеб</w:t>
            </w:r>
            <w:proofErr w:type="gramStart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. пособие</w:t>
            </w:r>
            <w:proofErr w:type="gramEnd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. 2-е изд. Тюмень, Издательство Тюменского государственного университета, 2013. 256 </w:t>
            </w:r>
          </w:p>
          <w:p w:rsidR="007714BD" w:rsidRPr="007714BD" w:rsidRDefault="007714BD" w:rsidP="007714BD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</w:t>
            </w:r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Попова, З. Д.,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Стернин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 И. А. Когнитивная лингвистика / З. Д. Попова, И. А.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Стернин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. – </w:t>
            </w:r>
            <w:proofErr w:type="gramStart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М.:АСТ</w:t>
            </w:r>
            <w:proofErr w:type="gramEnd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: Восток – Запад. – 2007. – 315 с.</w:t>
            </w:r>
          </w:p>
          <w:p w:rsidR="007714BD" w:rsidRPr="007714BD" w:rsidRDefault="007714BD" w:rsidP="007714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10.</w:t>
            </w:r>
            <w:r w:rsidRPr="007714BD">
              <w:rPr>
                <w:sz w:val="20"/>
                <w:szCs w:val="20"/>
              </w:rPr>
              <w:t xml:space="preserve">Современный русский язык: Активные процессы на рубеже XX-XXI веков / Отв. Ред. Л.П. </w:t>
            </w:r>
            <w:r>
              <w:rPr>
                <w:sz w:val="20"/>
                <w:szCs w:val="20"/>
                <w:lang w:val="kk-KZ"/>
              </w:rPr>
              <w:t>11.</w:t>
            </w:r>
            <w:r w:rsidRPr="007714BD">
              <w:rPr>
                <w:sz w:val="20"/>
                <w:szCs w:val="20"/>
              </w:rPr>
              <w:t xml:space="preserve">Крысин / Ин-т рус. яз. им. В. В. Виноградова </w:t>
            </w:r>
            <w:proofErr w:type="gramStart"/>
            <w:r w:rsidRPr="007714BD">
              <w:rPr>
                <w:sz w:val="20"/>
                <w:szCs w:val="20"/>
              </w:rPr>
              <w:t>РАН.—</w:t>
            </w:r>
            <w:proofErr w:type="gramEnd"/>
            <w:r w:rsidRPr="007714BD">
              <w:rPr>
                <w:sz w:val="20"/>
                <w:szCs w:val="20"/>
              </w:rPr>
              <w:t xml:space="preserve"> М.: Языки славянских культур, 2008. — 712 с.</w:t>
            </w:r>
          </w:p>
          <w:p w:rsidR="007714BD" w:rsidRPr="007714BD" w:rsidRDefault="007714BD" w:rsidP="007714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12.</w:t>
            </w:r>
            <w:r w:rsidRPr="007714BD">
              <w:rPr>
                <w:sz w:val="20"/>
                <w:szCs w:val="20"/>
              </w:rPr>
              <w:t>Краткий словарь когнитивных терминов. / Под общей редакцией</w:t>
            </w:r>
          </w:p>
          <w:p w:rsidR="007714BD" w:rsidRPr="007714BD" w:rsidRDefault="007714BD" w:rsidP="007714BD">
            <w:pPr>
              <w:jc w:val="both"/>
              <w:rPr>
                <w:sz w:val="20"/>
                <w:szCs w:val="20"/>
              </w:rPr>
            </w:pPr>
            <w:r w:rsidRPr="007714BD">
              <w:rPr>
                <w:sz w:val="20"/>
                <w:szCs w:val="20"/>
              </w:rPr>
              <w:t xml:space="preserve">Е.С. </w:t>
            </w:r>
            <w:proofErr w:type="spellStart"/>
            <w:r w:rsidRPr="007714BD">
              <w:rPr>
                <w:sz w:val="20"/>
                <w:szCs w:val="20"/>
              </w:rPr>
              <w:t>Кубряковой</w:t>
            </w:r>
            <w:proofErr w:type="spellEnd"/>
            <w:r w:rsidRPr="007714BD">
              <w:rPr>
                <w:sz w:val="20"/>
                <w:szCs w:val="20"/>
              </w:rPr>
              <w:t xml:space="preserve"> / Е. С. </w:t>
            </w:r>
            <w:proofErr w:type="spellStart"/>
            <w:r w:rsidRPr="007714BD">
              <w:rPr>
                <w:sz w:val="20"/>
                <w:szCs w:val="20"/>
              </w:rPr>
              <w:t>Кубрякова</w:t>
            </w:r>
            <w:proofErr w:type="spellEnd"/>
            <w:r w:rsidRPr="007714BD">
              <w:rPr>
                <w:sz w:val="20"/>
                <w:szCs w:val="20"/>
              </w:rPr>
              <w:t xml:space="preserve">, В. З. Демьянков, Л. Г. </w:t>
            </w:r>
            <w:proofErr w:type="spellStart"/>
            <w:proofErr w:type="gramStart"/>
            <w:r w:rsidRPr="007714BD">
              <w:rPr>
                <w:sz w:val="20"/>
                <w:szCs w:val="20"/>
              </w:rPr>
              <w:t>Лузина,Ю</w:t>
            </w:r>
            <w:proofErr w:type="spellEnd"/>
            <w:r w:rsidRPr="007714BD">
              <w:rPr>
                <w:sz w:val="20"/>
                <w:szCs w:val="20"/>
              </w:rPr>
              <w:t>.</w:t>
            </w:r>
            <w:proofErr w:type="gramEnd"/>
            <w:r w:rsidRPr="007714BD">
              <w:rPr>
                <w:sz w:val="20"/>
                <w:szCs w:val="20"/>
              </w:rPr>
              <w:t xml:space="preserve"> Г. </w:t>
            </w:r>
            <w:proofErr w:type="spellStart"/>
            <w:r w:rsidRPr="007714BD">
              <w:rPr>
                <w:sz w:val="20"/>
                <w:szCs w:val="20"/>
              </w:rPr>
              <w:t>Панкрац</w:t>
            </w:r>
            <w:proofErr w:type="spellEnd"/>
            <w:r w:rsidRPr="007714BD">
              <w:rPr>
                <w:sz w:val="20"/>
                <w:szCs w:val="20"/>
              </w:rPr>
              <w:t>. — Издательство Московского государственного университета Москва, 1996. — 245 с.</w:t>
            </w:r>
          </w:p>
          <w:p w:rsidR="00C10E7F" w:rsidRPr="007714BD" w:rsidRDefault="00C10E7F" w:rsidP="00C10E7F">
            <w:pPr>
              <w:jc w:val="both"/>
              <w:rPr>
                <w:b/>
                <w:sz w:val="20"/>
                <w:szCs w:val="20"/>
              </w:rPr>
            </w:pPr>
            <w:r w:rsidRPr="007714BD">
              <w:rPr>
                <w:b/>
                <w:sz w:val="20"/>
                <w:szCs w:val="20"/>
              </w:rPr>
              <w:t>. Дополнительная литература: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1. </w:t>
            </w:r>
            <w:proofErr w:type="spellStart"/>
            <w:r w:rsidRPr="00C10E7F">
              <w:rPr>
                <w:sz w:val="20"/>
                <w:szCs w:val="20"/>
              </w:rPr>
              <w:t>Гарбовский</w:t>
            </w:r>
            <w:proofErr w:type="spellEnd"/>
            <w:r w:rsidRPr="00C10E7F">
              <w:rPr>
                <w:sz w:val="20"/>
                <w:szCs w:val="20"/>
              </w:rPr>
              <w:t xml:space="preserve"> Н.К. Профессия - переводчик. // Сб. Материалов научно-практической конференции. - М.: НОПА ЯЗ, 2002. - С.35-38.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2. Казакова Т. </w:t>
            </w:r>
            <w:proofErr w:type="gramStart"/>
            <w:r w:rsidRPr="00C10E7F">
              <w:rPr>
                <w:sz w:val="20"/>
                <w:szCs w:val="20"/>
              </w:rPr>
              <w:t>А..</w:t>
            </w:r>
            <w:proofErr w:type="gramEnd"/>
            <w:r w:rsidRPr="00C10E7F">
              <w:rPr>
                <w:sz w:val="20"/>
                <w:szCs w:val="20"/>
              </w:rPr>
              <w:t xml:space="preserve"> Художественный перевод. Теория и практика. - </w:t>
            </w:r>
            <w:proofErr w:type="spellStart"/>
            <w:r w:rsidRPr="00C10E7F">
              <w:rPr>
                <w:sz w:val="20"/>
                <w:szCs w:val="20"/>
              </w:rPr>
              <w:t>Инъязиздат</w:t>
            </w:r>
            <w:proofErr w:type="spellEnd"/>
            <w:r w:rsidRPr="00C10E7F">
              <w:rPr>
                <w:sz w:val="20"/>
                <w:szCs w:val="20"/>
              </w:rPr>
              <w:t>, 2006.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3. Казакова О.В. Особенности художественного перевода. Практикум-хрестоматия, Феникс, 2006.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4. </w:t>
            </w:r>
            <w:proofErr w:type="spellStart"/>
            <w:r w:rsidRPr="00C10E7F">
              <w:rPr>
                <w:sz w:val="20"/>
                <w:szCs w:val="20"/>
              </w:rPr>
              <w:t>Копанев</w:t>
            </w:r>
            <w:proofErr w:type="spellEnd"/>
            <w:r w:rsidRPr="00C10E7F">
              <w:rPr>
                <w:sz w:val="20"/>
                <w:szCs w:val="20"/>
              </w:rPr>
              <w:t xml:space="preserve"> П.И. Вопросы методики и теории художественного </w:t>
            </w:r>
            <w:proofErr w:type="gramStart"/>
            <w:r w:rsidRPr="00C10E7F">
              <w:rPr>
                <w:sz w:val="20"/>
                <w:szCs w:val="20"/>
              </w:rPr>
              <w:t>перевода./</w:t>
            </w:r>
            <w:proofErr w:type="gramEnd"/>
            <w:r w:rsidRPr="00C10E7F">
              <w:rPr>
                <w:sz w:val="20"/>
                <w:szCs w:val="20"/>
              </w:rPr>
              <w:t xml:space="preserve"> П.И. </w:t>
            </w:r>
            <w:proofErr w:type="spellStart"/>
            <w:r w:rsidRPr="00C10E7F">
              <w:rPr>
                <w:sz w:val="20"/>
                <w:szCs w:val="20"/>
              </w:rPr>
              <w:t>Копанев</w:t>
            </w:r>
            <w:proofErr w:type="spellEnd"/>
            <w:r w:rsidRPr="00C10E7F">
              <w:rPr>
                <w:sz w:val="20"/>
                <w:szCs w:val="20"/>
              </w:rPr>
              <w:t xml:space="preserve">.- </w:t>
            </w:r>
            <w:proofErr w:type="spellStart"/>
            <w:r w:rsidRPr="00C10E7F">
              <w:rPr>
                <w:sz w:val="20"/>
                <w:szCs w:val="20"/>
              </w:rPr>
              <w:t>Минск:БГУ</w:t>
            </w:r>
            <w:proofErr w:type="spellEnd"/>
            <w:r w:rsidRPr="00C10E7F">
              <w:rPr>
                <w:sz w:val="20"/>
                <w:szCs w:val="20"/>
              </w:rPr>
              <w:t xml:space="preserve">, 1972.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5. Крупнов В.Н. В творческой лаборатории переводчика. - М.: </w:t>
            </w:r>
            <w:proofErr w:type="spellStart"/>
            <w:r w:rsidRPr="00C10E7F">
              <w:rPr>
                <w:sz w:val="20"/>
                <w:szCs w:val="20"/>
              </w:rPr>
              <w:t>Междунар</w:t>
            </w:r>
            <w:proofErr w:type="spellEnd"/>
            <w:r w:rsidRPr="00C10E7F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C10E7F">
              <w:rPr>
                <w:sz w:val="20"/>
                <w:szCs w:val="20"/>
              </w:rPr>
              <w:t>отн</w:t>
            </w:r>
            <w:proofErr w:type="spellEnd"/>
            <w:r w:rsidRPr="00C10E7F">
              <w:rPr>
                <w:sz w:val="20"/>
                <w:szCs w:val="20"/>
              </w:rPr>
              <w:t>.,</w:t>
            </w:r>
            <w:proofErr w:type="gramEnd"/>
            <w:r w:rsidRPr="00C10E7F">
              <w:rPr>
                <w:sz w:val="20"/>
                <w:szCs w:val="20"/>
              </w:rPr>
              <w:t xml:space="preserve"> 1976. - 192 6. Левый И. Искусство перевода</w:t>
            </w:r>
            <w:proofErr w:type="gramStart"/>
            <w:r w:rsidRPr="00C10E7F">
              <w:rPr>
                <w:sz w:val="20"/>
                <w:szCs w:val="20"/>
              </w:rPr>
              <w:t>. ?</w:t>
            </w:r>
            <w:proofErr w:type="gramEnd"/>
            <w:r w:rsidRPr="00C10E7F">
              <w:rPr>
                <w:sz w:val="20"/>
                <w:szCs w:val="20"/>
              </w:rPr>
              <w:t xml:space="preserve"> М.: Прогресс, 1974.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>7. Мир перевода // Журнал Союза переводчиков России. _ М., 1999 - 2003.</w:t>
            </w:r>
          </w:p>
          <w:p w:rsidR="00384B9E" w:rsidRPr="00F9709C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8. Оболенская Ю. Л. Художественный перевод и межкультурная коммуникация. - М.: Высшая школа, 2006.</w:t>
            </w:r>
          </w:p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384B9E" w:rsidRPr="00727082" w:rsidTr="00384B9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jc w:val="both"/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84B9E" w:rsidRPr="00727082" w:rsidRDefault="00384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84B9E" w:rsidRPr="00727082" w:rsidRDefault="00384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ВНИМАНИЕ! </w:t>
            </w:r>
            <w:r w:rsidRPr="00727082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727082">
              <w:rPr>
                <w:sz w:val="20"/>
                <w:szCs w:val="20"/>
              </w:rPr>
              <w:t>дедлайнов</w:t>
            </w:r>
            <w:proofErr w:type="spellEnd"/>
            <w:r w:rsidRPr="00727082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727082">
              <w:rPr>
                <w:sz w:val="20"/>
                <w:szCs w:val="20"/>
              </w:rPr>
              <w:t>Дедлайн</w:t>
            </w:r>
            <w:proofErr w:type="spellEnd"/>
            <w:r w:rsidRPr="00727082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384B9E" w:rsidRPr="00727082" w:rsidRDefault="00384B9E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7082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84B9E" w:rsidRPr="00727082" w:rsidRDefault="00384B9E">
            <w:pPr>
              <w:jc w:val="both"/>
              <w:rPr>
                <w:bCs/>
                <w:sz w:val="20"/>
                <w:szCs w:val="20"/>
              </w:rPr>
            </w:pPr>
            <w:r w:rsidRPr="00727082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84B9E" w:rsidRPr="00727082" w:rsidRDefault="00384B9E">
            <w:pPr>
              <w:jc w:val="both"/>
              <w:rPr>
                <w:b/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727082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27082">
              <w:rPr>
                <w:sz w:val="20"/>
                <w:szCs w:val="20"/>
                <w:lang w:val="kk-KZ"/>
              </w:rPr>
              <w:t>е</w:t>
            </w:r>
            <w:r w:rsidRPr="00727082">
              <w:rPr>
                <w:sz w:val="20"/>
                <w:szCs w:val="20"/>
              </w:rPr>
              <w:t>-адресу</w:t>
            </w:r>
            <w:r w:rsidRPr="00727082">
              <w:rPr>
                <w:sz w:val="20"/>
                <w:szCs w:val="20"/>
                <w:lang w:eastAsia="ar-SA"/>
              </w:rPr>
              <w:t xml:space="preserve"> </w:t>
            </w:r>
            <w:hyperlink r:id="rId5" w:history="1">
              <w:r w:rsidRPr="00727082"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727082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727082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727082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Pr="00727082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84B9E" w:rsidRPr="00727082" w:rsidTr="00384B9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  <w:proofErr w:type="spellStart"/>
            <w:r w:rsidRPr="0072708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27082">
              <w:rPr>
                <w:b/>
                <w:sz w:val="20"/>
                <w:szCs w:val="20"/>
              </w:rPr>
              <w:t xml:space="preserve"> оценивание:</w:t>
            </w:r>
            <w:r w:rsidRPr="00727082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27082">
              <w:rPr>
                <w:sz w:val="20"/>
                <w:szCs w:val="20"/>
              </w:rPr>
              <w:t>сформированности</w:t>
            </w:r>
            <w:proofErr w:type="spellEnd"/>
            <w:r w:rsidRPr="00727082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  <w:proofErr w:type="spellStart"/>
            <w:r w:rsidRPr="0072708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27082">
              <w:rPr>
                <w:b/>
                <w:sz w:val="20"/>
                <w:szCs w:val="20"/>
              </w:rPr>
              <w:t xml:space="preserve"> оценивание:</w:t>
            </w:r>
            <w:r w:rsidRPr="00727082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27082">
              <w:rPr>
                <w:sz w:val="20"/>
                <w:szCs w:val="20"/>
              </w:rPr>
              <w:t>вебинаре</w:t>
            </w:r>
            <w:proofErr w:type="spellEnd"/>
            <w:r w:rsidRPr="00727082">
              <w:rPr>
                <w:sz w:val="20"/>
                <w:szCs w:val="20"/>
              </w:rPr>
              <w:t>); оценивание выполненного задания.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</w:p>
        </w:tc>
      </w:tr>
    </w:tbl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tabs>
          <w:tab w:val="left" w:pos="1276"/>
        </w:tabs>
        <w:jc w:val="center"/>
        <w:rPr>
          <w:b/>
          <w:sz w:val="20"/>
          <w:szCs w:val="20"/>
        </w:rPr>
      </w:pPr>
      <w:r w:rsidRPr="00727082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996"/>
        <w:gridCol w:w="987"/>
        <w:gridCol w:w="567"/>
        <w:gridCol w:w="709"/>
        <w:gridCol w:w="1133"/>
        <w:gridCol w:w="1417"/>
      </w:tblGrid>
      <w:tr w:rsidR="00384B9E" w:rsidRPr="00727082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РО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Форма проведения занятия</w:t>
            </w:r>
          </w:p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/платформа</w:t>
            </w:r>
          </w:p>
        </w:tc>
      </w:tr>
      <w:tr w:rsidR="00384B9E" w:rsidRPr="00727082" w:rsidTr="006A17B9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  <w:lang w:val="kk-KZ"/>
              </w:rPr>
              <w:t>Модуль 1</w:t>
            </w:r>
            <w:r w:rsidRPr="007270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B9E" w:rsidRPr="00727082" w:rsidTr="001E360E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708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 w:rsidP="00304EB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7082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C36F88" w:rsidRPr="00727082">
              <w:rPr>
                <w:sz w:val="20"/>
                <w:szCs w:val="20"/>
              </w:rPr>
              <w:t xml:space="preserve">Ознакомление с основными понятиями анализа перевода </w:t>
            </w:r>
            <w:r w:rsidR="00304EB5">
              <w:rPr>
                <w:sz w:val="20"/>
                <w:szCs w:val="20"/>
                <w:lang w:val="kk-KZ"/>
              </w:rPr>
              <w:t>художественног текста в когнитивном аспекте</w:t>
            </w:r>
            <w:r w:rsidR="00C36F88" w:rsidRPr="007270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B9" w:rsidRPr="00727082" w:rsidRDefault="001E360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727082">
              <w:rPr>
                <w:sz w:val="20"/>
                <w:szCs w:val="20"/>
                <w:lang w:val="kk-KZ" w:eastAsia="ar-SA"/>
              </w:rPr>
              <w:t>РО-1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708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6A17B9" w:rsidRPr="00727082" w:rsidRDefault="006A17B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2708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727082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727082" w:rsidRDefault="0002387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 </w:t>
            </w:r>
            <w:r w:rsidR="00384B9E" w:rsidRPr="00727082">
              <w:rPr>
                <w:sz w:val="20"/>
                <w:szCs w:val="20"/>
              </w:rPr>
              <w:t xml:space="preserve"> </w:t>
            </w:r>
            <w:r w:rsidR="0014503F" w:rsidRPr="00727082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1E360E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bCs/>
                <w:sz w:val="20"/>
                <w:szCs w:val="20"/>
              </w:rPr>
              <w:t>С1</w:t>
            </w:r>
            <w:r w:rsidR="000A6AEE" w:rsidRPr="0014503F">
              <w:rPr>
                <w:sz w:val="20"/>
                <w:szCs w:val="20"/>
              </w:rPr>
              <w:t xml:space="preserve"> </w:t>
            </w:r>
            <w:r w:rsidR="007714BD" w:rsidRPr="007714BD">
              <w:rPr>
                <w:bCs/>
                <w:sz w:val="20"/>
                <w:szCs w:val="20"/>
                <w:shd w:val="clear" w:color="auto" w:fill="FFFFFF"/>
              </w:rPr>
              <w:t>Переводческий</w:t>
            </w:r>
            <w:r w:rsidR="007714BD" w:rsidRPr="007714BD">
              <w:rPr>
                <w:sz w:val="20"/>
                <w:szCs w:val="20"/>
                <w:shd w:val="clear" w:color="auto" w:fill="FFFFFF"/>
              </w:rPr>
              <w:t> процесс в аспекте </w:t>
            </w:r>
            <w:r w:rsidR="007714BD" w:rsidRPr="007714BD">
              <w:rPr>
                <w:bCs/>
                <w:sz w:val="20"/>
                <w:szCs w:val="20"/>
                <w:shd w:val="clear" w:color="auto" w:fill="FFFFFF"/>
              </w:rPr>
              <w:t>когнитивного</w:t>
            </w:r>
            <w:r w:rsidR="007714BD" w:rsidRPr="007714BD">
              <w:rPr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="007714BD" w:rsidRPr="007714BD">
              <w:rPr>
                <w:sz w:val="20"/>
                <w:szCs w:val="20"/>
                <w:shd w:val="clear" w:color="auto" w:fill="FFFFFF"/>
              </w:rPr>
              <w:t>моделирования</w:t>
            </w:r>
            <w:r w:rsidR="007714BD" w:rsidRPr="00D10848">
              <w:rPr>
                <w:bCs/>
                <w:shd w:val="clear" w:color="auto" w:fill="FFFFFF"/>
              </w:rPr>
              <w:t> .</w:t>
            </w:r>
            <w:proofErr w:type="gram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04EB5" w:rsidRDefault="00304EB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Сравнительный анализ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lastRenderedPageBreak/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 w:rsidP="00687C7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503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384B9E" w:rsidRPr="0014503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F36191" w:rsidRPr="0014503F">
              <w:rPr>
                <w:rFonts w:ascii="Times New Roman" w:hAnsi="Times New Roman" w:cs="Times New Roman"/>
                <w:sz w:val="20"/>
                <w:szCs w:val="20"/>
              </w:rPr>
              <w:t>Определение функционал</w:t>
            </w:r>
            <w:r w:rsidR="00687C7A">
              <w:rPr>
                <w:rFonts w:ascii="Times New Roman" w:hAnsi="Times New Roman" w:cs="Times New Roman"/>
                <w:sz w:val="20"/>
                <w:szCs w:val="20"/>
              </w:rPr>
              <w:t>ьного стиля. Особенности художественного стиля</w:t>
            </w:r>
            <w:r w:rsidR="00F36191" w:rsidRPr="0014503F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4503F">
              <w:rPr>
                <w:bCs/>
                <w:sz w:val="20"/>
                <w:szCs w:val="20"/>
              </w:rPr>
              <w:t>ИД 1.2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4503F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 w:rsidP="00687C7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>С2</w:t>
            </w:r>
            <w:r w:rsidR="00384B9E"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720003" w:rsidRPr="0014503F">
              <w:rPr>
                <w:bCs/>
                <w:sz w:val="20"/>
                <w:szCs w:val="20"/>
                <w:lang w:val="kk-KZ" w:eastAsia="ar-SA"/>
              </w:rPr>
              <w:t>Виды ф</w:t>
            </w:r>
            <w:proofErr w:type="spellStart"/>
            <w:r w:rsidR="00720003" w:rsidRPr="0014503F">
              <w:rPr>
                <w:sz w:val="20"/>
                <w:szCs w:val="20"/>
              </w:rPr>
              <w:t>ункционального</w:t>
            </w:r>
            <w:proofErr w:type="spellEnd"/>
            <w:r w:rsidR="00720003" w:rsidRPr="0014503F">
              <w:rPr>
                <w:sz w:val="20"/>
                <w:szCs w:val="20"/>
              </w:rPr>
              <w:t xml:space="preserve"> стиля. </w:t>
            </w:r>
            <w:r w:rsidR="00720003" w:rsidRPr="0014503F">
              <w:rPr>
                <w:sz w:val="20"/>
                <w:szCs w:val="20"/>
                <w:lang w:val="kk-KZ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>Художественный</w:t>
            </w:r>
            <w:r w:rsidR="00720003" w:rsidRPr="0014503F">
              <w:rPr>
                <w:sz w:val="20"/>
                <w:szCs w:val="20"/>
                <w:lang w:val="kk-KZ"/>
              </w:rPr>
              <w:t xml:space="preserve"> стиль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B9" w:rsidRPr="0014503F" w:rsidRDefault="006A17B9" w:rsidP="00687C7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4503F">
              <w:rPr>
                <w:b/>
                <w:sz w:val="20"/>
                <w:szCs w:val="20"/>
                <w:lang w:val="kk-KZ"/>
              </w:rPr>
              <w:t>Л3</w:t>
            </w:r>
            <w:r w:rsidR="002C7AA5" w:rsidRPr="001450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2C7AA5" w:rsidRPr="0014503F">
              <w:rPr>
                <w:sz w:val="20"/>
                <w:szCs w:val="20"/>
              </w:rPr>
              <w:t>Жанры</w:t>
            </w:r>
            <w:r w:rsidR="002C7AA5" w:rsidRPr="0014503F">
              <w:rPr>
                <w:sz w:val="20"/>
                <w:szCs w:val="20"/>
                <w:lang w:val="kk-KZ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>художественного</w:t>
            </w:r>
            <w:r w:rsidR="002C7AA5" w:rsidRPr="0014503F">
              <w:rPr>
                <w:sz w:val="20"/>
                <w:szCs w:val="20"/>
                <w:lang w:val="kk-KZ"/>
              </w:rPr>
              <w:t xml:space="preserve"> стиля</w:t>
            </w:r>
            <w:r w:rsidR="00687C7A">
              <w:rPr>
                <w:sz w:val="20"/>
                <w:szCs w:val="20"/>
              </w:rPr>
              <w:t xml:space="preserve"> и проблемы </w:t>
            </w:r>
            <w:proofErr w:type="spellStart"/>
            <w:r w:rsidR="00687C7A">
              <w:rPr>
                <w:sz w:val="20"/>
                <w:szCs w:val="20"/>
              </w:rPr>
              <w:t>первода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B9" w:rsidRPr="0014503F" w:rsidRDefault="006A17B9" w:rsidP="006A17B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4503F">
              <w:rPr>
                <w:b/>
                <w:bCs/>
                <w:sz w:val="20"/>
                <w:szCs w:val="20"/>
                <w:lang w:val="kk-KZ"/>
              </w:rPr>
              <w:t>С3</w:t>
            </w:r>
            <w:r w:rsidR="002C7AA5" w:rsidRPr="0014503F">
              <w:rPr>
                <w:sz w:val="20"/>
                <w:szCs w:val="20"/>
              </w:rPr>
              <w:t xml:space="preserve"> Стилистический прием в сравнении с выразительными средствами.</w:t>
            </w:r>
            <w:r w:rsidR="00687C7A">
              <w:rPr>
                <w:sz w:val="20"/>
                <w:szCs w:val="20"/>
              </w:rPr>
              <w:t xml:space="preserve"> Речевые и композиционные формы в художественного текста</w:t>
            </w:r>
          </w:p>
          <w:p w:rsidR="006A17B9" w:rsidRPr="0014503F" w:rsidRDefault="006A17B9" w:rsidP="006A17B9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2C7AA5" w:rsidRPr="00687C7A" w:rsidRDefault="006A17B9" w:rsidP="002C7AA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4503F">
              <w:rPr>
                <w:b/>
                <w:bCs/>
                <w:sz w:val="20"/>
                <w:szCs w:val="20"/>
              </w:rPr>
              <w:t>СРСП 1 Консультация</w:t>
            </w:r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выполнению </w:t>
            </w:r>
            <w:r w:rsidR="00384B9E" w:rsidRPr="0014503F">
              <w:rPr>
                <w:sz w:val="20"/>
                <w:szCs w:val="20"/>
              </w:rPr>
              <w:t xml:space="preserve"> </w:t>
            </w:r>
            <w:r w:rsidR="002C7AA5" w:rsidRPr="0014503F">
              <w:rPr>
                <w:sz w:val="20"/>
                <w:szCs w:val="20"/>
              </w:rPr>
              <w:t>Сущность</w:t>
            </w:r>
            <w:proofErr w:type="gramEnd"/>
            <w:r w:rsidR="002C7AA5" w:rsidRPr="0014503F">
              <w:rPr>
                <w:sz w:val="20"/>
                <w:szCs w:val="20"/>
              </w:rPr>
              <w:t xml:space="preserve"> речевых и композиционных форм</w:t>
            </w:r>
            <w:r w:rsidR="00687C7A">
              <w:rPr>
                <w:sz w:val="20"/>
                <w:szCs w:val="20"/>
                <w:lang w:val="kk-KZ"/>
              </w:rPr>
              <w:t xml:space="preserve"> художественного текста</w:t>
            </w:r>
          </w:p>
          <w:p w:rsidR="00384B9E" w:rsidRPr="0014503F" w:rsidRDefault="00384B9E" w:rsidP="006A17B9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4503F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Модуль П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D4" w:rsidRPr="0014503F" w:rsidRDefault="005A55B3" w:rsidP="00235BD4">
            <w:pPr>
              <w:jc w:val="both"/>
              <w:rPr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Л4</w:t>
            </w:r>
            <w:r w:rsidR="00384B9E" w:rsidRPr="0014503F">
              <w:rPr>
                <w:b/>
                <w:sz w:val="20"/>
                <w:szCs w:val="20"/>
              </w:rPr>
              <w:t>.</w:t>
            </w:r>
            <w:r w:rsidR="00235BD4" w:rsidRPr="0014503F">
              <w:rPr>
                <w:sz w:val="20"/>
                <w:szCs w:val="20"/>
              </w:rPr>
              <w:t xml:space="preserve"> Роль лексических </w:t>
            </w:r>
            <w:r w:rsidR="00687C7A">
              <w:rPr>
                <w:sz w:val="20"/>
                <w:szCs w:val="20"/>
              </w:rPr>
              <w:t>стилистических приемов в художественном</w:t>
            </w:r>
            <w:r w:rsidR="00235BD4" w:rsidRPr="0014503F">
              <w:rPr>
                <w:sz w:val="20"/>
                <w:szCs w:val="20"/>
              </w:rPr>
              <w:t xml:space="preserve"> тексте. </w:t>
            </w:r>
          </w:p>
          <w:p w:rsidR="00384B9E" w:rsidRPr="0014503F" w:rsidRDefault="00384B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5A55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sz w:val="20"/>
                <w:szCs w:val="20"/>
              </w:rPr>
              <w:t>С4</w:t>
            </w:r>
            <w:r w:rsidR="00727082" w:rsidRPr="0014503F">
              <w:rPr>
                <w:sz w:val="20"/>
                <w:szCs w:val="20"/>
              </w:rPr>
              <w:t xml:space="preserve"> Признаки лексических стилистических приемов.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EE4" w:rsidRPr="0014503F" w:rsidRDefault="005A55B3" w:rsidP="00EA3EE4">
            <w:pPr>
              <w:jc w:val="both"/>
              <w:rPr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Л5</w:t>
            </w:r>
            <w:r w:rsidR="00384B9E" w:rsidRPr="0014503F">
              <w:rPr>
                <w:b/>
                <w:sz w:val="20"/>
                <w:szCs w:val="20"/>
              </w:rPr>
              <w:t>.</w:t>
            </w:r>
            <w:bookmarkStart w:id="1" w:name="1_2_1"/>
            <w:r w:rsidR="00EA3EE4" w:rsidRPr="0014503F">
              <w:rPr>
                <w:sz w:val="20"/>
                <w:szCs w:val="20"/>
              </w:rPr>
              <w:t xml:space="preserve">Лексико-синтаксические стилистические приемы: повтор, перечисление, противопоставление. </w:t>
            </w:r>
          </w:p>
          <w:p w:rsidR="00EA3EE4" w:rsidRPr="0014503F" w:rsidRDefault="00EA3EE4" w:rsidP="00EA3EE4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14503F">
              <w:rPr>
                <w:rFonts w:ascii="Trebuchet MS" w:hAnsi="Trebuchet MS"/>
                <w:b/>
                <w:bCs/>
                <w:color w:val="555555"/>
                <w:sz w:val="20"/>
                <w:szCs w:val="20"/>
              </w:rPr>
              <w:t xml:space="preserve"> </w:t>
            </w:r>
            <w:bookmarkEnd w:id="1"/>
          </w:p>
          <w:p w:rsidR="00384B9E" w:rsidRPr="0014503F" w:rsidRDefault="00384B9E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sz w:val="20"/>
                <w:szCs w:val="20"/>
              </w:rPr>
              <w:t>С5</w:t>
            </w:r>
            <w:r w:rsidR="00687C7A">
              <w:rPr>
                <w:sz w:val="20"/>
                <w:szCs w:val="20"/>
                <w:lang w:val="kk-KZ"/>
              </w:rPr>
              <w:t xml:space="preserve"> Перевод художественного</w:t>
            </w:r>
            <w:r w:rsidR="00727082" w:rsidRPr="003E694C">
              <w:rPr>
                <w:sz w:val="20"/>
                <w:szCs w:val="20"/>
                <w:lang w:val="kk-KZ"/>
              </w:rPr>
              <w:t xml:space="preserve"> текста</w:t>
            </w:r>
            <w:r w:rsidR="00727082" w:rsidRPr="003E694C">
              <w:rPr>
                <w:sz w:val="20"/>
                <w:szCs w:val="20"/>
              </w:rPr>
              <w:t xml:space="preserve"> Лексико-синтаксические стилистические приемы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jc w:val="both"/>
              <w:rPr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 xml:space="preserve">СРСП 2 </w:t>
            </w:r>
            <w:r w:rsidRPr="003E694C">
              <w:rPr>
                <w:bCs/>
                <w:sz w:val="20"/>
                <w:szCs w:val="20"/>
              </w:rPr>
              <w:t>Консультация</w:t>
            </w:r>
            <w:r w:rsidRPr="003E694C">
              <w:rPr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3E694C">
              <w:rPr>
                <w:bCs/>
                <w:sz w:val="20"/>
                <w:szCs w:val="20"/>
                <w:lang w:val="kk-KZ" w:eastAsia="ar-SA"/>
              </w:rPr>
              <w:t>выполнению</w:t>
            </w:r>
            <w:r w:rsidRPr="003E694C">
              <w:rPr>
                <w:sz w:val="20"/>
                <w:szCs w:val="20"/>
              </w:rPr>
              <w:t xml:space="preserve">  СРС</w:t>
            </w:r>
            <w:proofErr w:type="gramEnd"/>
            <w:r w:rsidRPr="003E694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14503F" w:rsidRDefault="00384B9E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jc w:val="both"/>
              <w:rPr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 xml:space="preserve">СРС 2 </w:t>
            </w:r>
            <w:r w:rsidR="005A55B3" w:rsidRPr="003E694C">
              <w:rPr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 w:rsidP="00687C7A">
            <w:pPr>
              <w:jc w:val="both"/>
              <w:rPr>
                <w:sz w:val="20"/>
                <w:szCs w:val="20"/>
                <w:lang w:val="kk-KZ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Л6</w:t>
            </w:r>
            <w:r w:rsidR="00EA3EE4" w:rsidRPr="003E694C">
              <w:rPr>
                <w:bCs/>
                <w:color w:val="555555"/>
                <w:sz w:val="20"/>
                <w:szCs w:val="20"/>
              </w:rPr>
              <w:t xml:space="preserve"> Общая характеристика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жанров художественного текста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en-US"/>
              </w:rPr>
            </w:pPr>
            <w:r w:rsidRPr="0014503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>
            <w:pPr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 w:rsidP="00687C7A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С6</w:t>
            </w:r>
            <w:r w:rsidR="003E694C" w:rsidRPr="003E694C">
              <w:rPr>
                <w:bCs/>
                <w:sz w:val="20"/>
                <w:szCs w:val="20"/>
                <w:lang w:val="kk-KZ" w:eastAsia="ar-SA"/>
              </w:rPr>
              <w:t xml:space="preserve"> Перевод и анализ</w:t>
            </w:r>
            <w:r w:rsidR="00687C7A">
              <w:rPr>
                <w:bCs/>
                <w:sz w:val="20"/>
                <w:szCs w:val="20"/>
                <w:lang w:val="kk-KZ" w:eastAsia="ar-SA"/>
              </w:rPr>
              <w:t xml:space="preserve"> поэтического текста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14503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14503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BD" w:rsidRPr="003E694C" w:rsidRDefault="005A55B3" w:rsidP="00F04DBD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Л7</w:t>
            </w:r>
            <w:r w:rsidR="00F04DBD" w:rsidRPr="003E694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bookmarkStart w:id="2" w:name="1_2_2"/>
            <w:r w:rsidR="00687C7A">
              <w:rPr>
                <w:bCs/>
                <w:sz w:val="20"/>
                <w:szCs w:val="20"/>
                <w:lang w:val="kk-KZ" w:eastAsia="ar-SA"/>
              </w:rPr>
              <w:t xml:space="preserve">Прозаический текст 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>как жанр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 xml:space="preserve"> художественноготекста и их перевод</w:t>
            </w:r>
            <w:bookmarkEnd w:id="2"/>
          </w:p>
          <w:p w:rsidR="00384B9E" w:rsidRPr="003E694C" w:rsidRDefault="00384B9E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 w:rsidP="00687C7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Перевод и анализ отрывка </w:t>
            </w:r>
            <w:proofErr w:type="gramStart"/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текста 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романа</w:t>
            </w:r>
            <w:proofErr w:type="gram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02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Вебинар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BD" w:rsidRPr="003E694C" w:rsidRDefault="005A55B3" w:rsidP="00F04DBD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>Л8</w:t>
            </w:r>
            <w:r w:rsidR="00384B9E" w:rsidRPr="003E694C">
              <w:rPr>
                <w:sz w:val="20"/>
                <w:szCs w:val="20"/>
              </w:rPr>
              <w:t xml:space="preserve">. </w:t>
            </w:r>
            <w:r w:rsidR="00687C7A">
              <w:rPr>
                <w:bCs/>
                <w:color w:val="555555"/>
                <w:sz w:val="20"/>
                <w:szCs w:val="20"/>
              </w:rPr>
              <w:t xml:space="preserve">Общая характеристика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драматического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 xml:space="preserve">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текста как жанра художественного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 xml:space="preserve"> стиля</w:t>
            </w:r>
          </w:p>
          <w:p w:rsidR="00384B9E" w:rsidRPr="003E694C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2.1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2.2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02387A" w:rsidRDefault="00384B9E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Анал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>из и оценка перевода рассказа в когнитивном плане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2.1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2.2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84B9E">
            <w:pPr>
              <w:rPr>
                <w:bCs/>
                <w:sz w:val="20"/>
                <w:szCs w:val="20"/>
                <w:lang w:eastAsia="ar-SA"/>
              </w:rPr>
            </w:pPr>
            <w:r w:rsidRPr="0002387A">
              <w:rPr>
                <w:b/>
                <w:sz w:val="20"/>
                <w:szCs w:val="20"/>
              </w:rPr>
              <w:t xml:space="preserve">СРСП 3 </w:t>
            </w:r>
            <w:r w:rsidRPr="0002387A">
              <w:rPr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Pr="0002387A">
              <w:rPr>
                <w:b/>
                <w:sz w:val="20"/>
                <w:szCs w:val="20"/>
              </w:rPr>
              <w:t xml:space="preserve">  СРС</w:t>
            </w:r>
            <w:proofErr w:type="gramEnd"/>
            <w:r w:rsidRPr="0002387A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E4C31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02387A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84B9E" w:rsidRPr="0002387A" w:rsidRDefault="0002387A" w:rsidP="0002387A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E4C31" w:rsidP="00687C7A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02387A">
              <w:rPr>
                <w:b/>
                <w:bCs/>
                <w:sz w:val="20"/>
                <w:szCs w:val="20"/>
              </w:rPr>
              <w:t>Л9</w:t>
            </w:r>
            <w:r w:rsidR="00F04DBD" w:rsidRPr="0002387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4DBD" w:rsidRPr="0002387A">
              <w:rPr>
                <w:bCs/>
                <w:color w:val="555555"/>
                <w:sz w:val="20"/>
                <w:szCs w:val="20"/>
              </w:rPr>
              <w:t xml:space="preserve">Общая характеристика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художественного текста и когнитивные аспекты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A1FD7" w:rsidRDefault="001A1FD7">
            <w:pPr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>лиз и оценка перевода художественного текста в когнитивном аспекте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sz w:val="20"/>
                <w:szCs w:val="20"/>
              </w:rPr>
              <w:t>И</w:t>
            </w:r>
            <w:r w:rsidRPr="0002387A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eastAsia="en-US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оценка 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proofErr w:type="gramEnd"/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  <w:r w:rsidRPr="0002387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687C7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>Л10.</w:t>
            </w:r>
            <w:r w:rsidR="00687C7A">
              <w:rPr>
                <w:sz w:val="20"/>
                <w:szCs w:val="20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>Понятие концепта в художественном текста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2387A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2387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лиз и оценка перевода научных текстов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оценка 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Л11</w:t>
            </w:r>
            <w:r w:rsidRPr="0002387A">
              <w:rPr>
                <w:b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02387A">
              <w:rPr>
                <w:bCs/>
                <w:color w:val="555555"/>
                <w:sz w:val="20"/>
                <w:szCs w:val="20"/>
              </w:rPr>
              <w:t>тилистические</w:t>
            </w:r>
            <w:proofErr w:type="spellEnd"/>
            <w:r w:rsidRPr="0002387A">
              <w:rPr>
                <w:bCs/>
                <w:color w:val="555555"/>
                <w:sz w:val="20"/>
                <w:szCs w:val="20"/>
              </w:rPr>
              <w:t xml:space="preserve"> </w:t>
            </w:r>
            <w:r w:rsidRPr="0002387A">
              <w:rPr>
                <w:bCs/>
                <w:color w:val="555555"/>
                <w:sz w:val="20"/>
                <w:szCs w:val="20"/>
                <w:lang w:val="kk-KZ"/>
              </w:rPr>
              <w:t>приемы</w:t>
            </w:r>
            <w:r w:rsidR="00687C7A">
              <w:rPr>
                <w:bCs/>
                <w:color w:val="555555"/>
                <w:sz w:val="20"/>
                <w:szCs w:val="20"/>
              </w:rPr>
              <w:t xml:space="preserve"> перевода художественного текста 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Видеолекция</w:t>
            </w: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11 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proofErr w:type="gramEnd"/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лиз и оценка перевода 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художественных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текстов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687C7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Л12</w:t>
            </w:r>
            <w:r w:rsidRPr="00023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>Л</w:t>
            </w:r>
            <w:proofErr w:type="spellStart"/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eastAsia="ru-RU"/>
              </w:rPr>
              <w:t>ексическая</w:t>
            </w:r>
            <w:proofErr w:type="spellEnd"/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eastAsia="ru-RU"/>
              </w:rPr>
              <w:t xml:space="preserve"> стилистика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 xml:space="preserve"> </w:t>
            </w:r>
            <w:r w:rsidR="00687C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>художественного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 xml:space="preserve"> текста и проблемы перевода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2387A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12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  <w:lang w:val="kk-KZ"/>
              </w:rPr>
              <w:t>Т</w:t>
            </w:r>
            <w:proofErr w:type="spellStart"/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  <w:t>ипичные</w:t>
            </w:r>
            <w:proofErr w:type="spellEnd"/>
            <w:proofErr w:type="gramEnd"/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  <w:t xml:space="preserve"> стилистические ошибки при </w:t>
            </w:r>
            <w:r w:rsidR="00687C7A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  <w:lang w:val="kk-KZ"/>
              </w:rPr>
              <w:t>переводе художественного перевода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Л</w:t>
            </w:r>
            <w:r w:rsidRPr="0002387A">
              <w:rPr>
                <w:b/>
                <w:sz w:val="20"/>
                <w:szCs w:val="20"/>
                <w:lang w:val="kk-KZ"/>
              </w:rPr>
              <w:t>1</w:t>
            </w:r>
            <w:r w:rsidRPr="0002387A">
              <w:rPr>
                <w:b/>
                <w:sz w:val="20"/>
                <w:szCs w:val="20"/>
              </w:rPr>
              <w:t xml:space="preserve">З. </w:t>
            </w:r>
            <w:r w:rsidRPr="0002387A">
              <w:rPr>
                <w:sz w:val="20"/>
                <w:szCs w:val="20"/>
              </w:rPr>
              <w:t xml:space="preserve">Стилистическое структурирование </w:t>
            </w:r>
            <w:r w:rsidR="00687C7A">
              <w:rPr>
                <w:sz w:val="20"/>
                <w:szCs w:val="20"/>
                <w:lang w:val="kk-KZ"/>
              </w:rPr>
              <w:t xml:space="preserve">художественного </w:t>
            </w:r>
            <w:r w:rsidRPr="0002387A">
              <w:rPr>
                <w:sz w:val="20"/>
                <w:szCs w:val="20"/>
              </w:rPr>
              <w:t>текста и перевод</w:t>
            </w:r>
          </w:p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en-US"/>
              </w:rPr>
            </w:pPr>
            <w:r w:rsidRPr="0002387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С</w:t>
            </w:r>
            <w:r w:rsidRPr="0002387A">
              <w:rPr>
                <w:b/>
                <w:sz w:val="20"/>
                <w:szCs w:val="20"/>
                <w:lang w:val="kk-KZ"/>
              </w:rPr>
              <w:t>1</w:t>
            </w:r>
            <w:r w:rsidRPr="0002387A">
              <w:rPr>
                <w:b/>
                <w:sz w:val="20"/>
                <w:szCs w:val="20"/>
              </w:rPr>
              <w:t>З</w:t>
            </w:r>
            <w:r w:rsidRPr="0002387A">
              <w:rPr>
                <w:sz w:val="20"/>
                <w:szCs w:val="20"/>
              </w:rPr>
              <w:t xml:space="preserve"> Стилистическое структурирование текста. Связь синтаксических и лексических стилистических приемов. 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E70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Сравнительный анализ перевода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shd w:val="clear" w:color="auto" w:fill="FFFFFF"/>
              <w:spacing w:before="96" w:after="192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/>
                <w:sz w:val="20"/>
                <w:szCs w:val="20"/>
              </w:rPr>
              <w:t>Л</w:t>
            </w:r>
            <w:r w:rsidRPr="003E694C">
              <w:rPr>
                <w:b/>
                <w:sz w:val="20"/>
                <w:szCs w:val="20"/>
                <w:lang w:val="kk-KZ"/>
              </w:rPr>
              <w:t>14</w:t>
            </w:r>
            <w:r w:rsidRPr="003E694C">
              <w:rPr>
                <w:b/>
                <w:sz w:val="20"/>
                <w:szCs w:val="20"/>
              </w:rPr>
              <w:t xml:space="preserve">. </w:t>
            </w:r>
            <w:r w:rsidRPr="003E694C">
              <w:rPr>
                <w:b/>
                <w:bCs/>
                <w:color w:val="555555"/>
                <w:sz w:val="20"/>
                <w:szCs w:val="20"/>
                <w:lang w:val="kk-KZ"/>
              </w:rPr>
              <w:t>Я</w:t>
            </w:r>
            <w:proofErr w:type="spellStart"/>
            <w:r w:rsidRPr="003E694C">
              <w:rPr>
                <w:b/>
                <w:bCs/>
                <w:color w:val="555555"/>
                <w:sz w:val="20"/>
                <w:szCs w:val="20"/>
              </w:rPr>
              <w:t>зыковая</w:t>
            </w:r>
            <w:proofErr w:type="spellEnd"/>
            <w:r w:rsidRPr="003E694C">
              <w:rPr>
                <w:color w:val="555555"/>
                <w:sz w:val="20"/>
                <w:szCs w:val="20"/>
              </w:rPr>
              <w:t> </w:t>
            </w:r>
            <w:r w:rsidRPr="003E694C">
              <w:rPr>
                <w:b/>
                <w:bCs/>
                <w:color w:val="555555"/>
                <w:sz w:val="20"/>
                <w:szCs w:val="20"/>
              </w:rPr>
              <w:t>норма</w:t>
            </w:r>
            <w:r w:rsidR="00687C7A">
              <w:rPr>
                <w:b/>
                <w:bCs/>
                <w:color w:val="555555"/>
                <w:sz w:val="20"/>
                <w:szCs w:val="20"/>
                <w:lang w:val="kk-KZ"/>
              </w:rPr>
              <w:t xml:space="preserve"> художественного</w:t>
            </w:r>
            <w:r w:rsidRPr="003E694C">
              <w:rPr>
                <w:b/>
                <w:bCs/>
                <w:color w:val="555555"/>
                <w:sz w:val="20"/>
                <w:szCs w:val="20"/>
                <w:lang w:val="kk-KZ"/>
              </w:rPr>
              <w:t xml:space="preserve"> стиля и перевод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2387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eastAsia="en-US"/>
              </w:rPr>
            </w:pPr>
            <w:r w:rsidRPr="0002387A">
              <w:rPr>
                <w:sz w:val="20"/>
                <w:szCs w:val="20"/>
              </w:rPr>
              <w:t>ИД 4.1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4.3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shd w:val="clear" w:color="auto" w:fill="FFFFFF"/>
              <w:spacing w:before="96" w:after="192"/>
              <w:jc w:val="both"/>
              <w:rPr>
                <w:color w:val="555555"/>
                <w:sz w:val="20"/>
                <w:szCs w:val="20"/>
              </w:rPr>
            </w:pPr>
            <w:r w:rsidRPr="003E694C">
              <w:rPr>
                <w:b/>
                <w:sz w:val="20"/>
                <w:szCs w:val="20"/>
              </w:rPr>
              <w:t>С14</w:t>
            </w:r>
            <w:r>
              <w:rPr>
                <w:sz w:val="20"/>
                <w:szCs w:val="20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 xml:space="preserve">Стилистические </w:t>
            </w:r>
            <w:proofErr w:type="gramStart"/>
            <w:r w:rsidR="00687C7A">
              <w:rPr>
                <w:sz w:val="20"/>
                <w:szCs w:val="20"/>
                <w:lang w:val="kk-KZ"/>
              </w:rPr>
              <w:t>особенности  разных</w:t>
            </w:r>
            <w:proofErr w:type="gramEnd"/>
            <w:r w:rsidR="00687C7A">
              <w:rPr>
                <w:sz w:val="20"/>
                <w:szCs w:val="20"/>
                <w:lang w:val="kk-KZ"/>
              </w:rPr>
              <w:t xml:space="preserve"> жанров художестве</w:t>
            </w:r>
            <w:r w:rsidR="005D2B43">
              <w:rPr>
                <w:sz w:val="20"/>
                <w:szCs w:val="20"/>
                <w:lang w:val="kk-KZ"/>
              </w:rPr>
              <w:t>нного текста</w:t>
            </w:r>
          </w:p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4.3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  <w:r w:rsidR="005D2B43">
              <w:rPr>
                <w:sz w:val="20"/>
                <w:szCs w:val="20"/>
              </w:rPr>
              <w:t xml:space="preserve"> и перевод художественного </w:t>
            </w:r>
            <w:r w:rsidR="00E70280">
              <w:rPr>
                <w:sz w:val="20"/>
                <w:szCs w:val="20"/>
              </w:rPr>
              <w:t>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3E694C" w:rsidRDefault="003E694C" w:rsidP="003E694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E694C">
              <w:rPr>
                <w:b/>
                <w:sz w:val="20"/>
                <w:szCs w:val="20"/>
              </w:rPr>
              <w:t>Л15</w:t>
            </w:r>
            <w:r w:rsidRPr="003E694C">
              <w:rPr>
                <w:sz w:val="20"/>
                <w:szCs w:val="20"/>
              </w:rPr>
              <w:t>.</w:t>
            </w:r>
            <w:r w:rsidRPr="003E694C">
              <w:rPr>
                <w:color w:val="000000"/>
                <w:sz w:val="20"/>
                <w:szCs w:val="20"/>
              </w:rPr>
              <w:t xml:space="preserve"> </w:t>
            </w:r>
            <w:r w:rsidR="005D2B43">
              <w:rPr>
                <w:color w:val="000000"/>
                <w:sz w:val="20"/>
                <w:szCs w:val="20"/>
                <w:lang w:val="kk-KZ"/>
              </w:rPr>
              <w:t>Типы художественных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текстов и проблемы перевода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A54AC5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b/>
                <w:sz w:val="20"/>
                <w:szCs w:val="20"/>
              </w:rPr>
              <w:t>С15</w:t>
            </w:r>
            <w:r w:rsidRPr="0002387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D2B43">
              <w:rPr>
                <w:color w:val="000000"/>
                <w:sz w:val="20"/>
                <w:szCs w:val="20"/>
                <w:lang w:val="kk-KZ"/>
              </w:rPr>
              <w:t>Анализ и оценка перевода художественного</w:t>
            </w:r>
            <w:r w:rsidRPr="003E694C">
              <w:rPr>
                <w:color w:val="000000"/>
                <w:sz w:val="20"/>
                <w:szCs w:val="20"/>
                <w:lang w:val="kk-KZ"/>
              </w:rPr>
              <w:t xml:space="preserve"> текста</w:t>
            </w:r>
          </w:p>
          <w:p w:rsidR="003E694C" w:rsidRPr="003E694C" w:rsidRDefault="003E694C" w:rsidP="003E694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  <w:r w:rsidR="00E70280">
              <w:rPr>
                <w:sz w:val="20"/>
                <w:szCs w:val="20"/>
              </w:rPr>
              <w:t xml:space="preserve"> и перевод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5D2B43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оценка </w:t>
            </w:r>
            <w:proofErr w:type="gramStart"/>
            <w:r>
              <w:rPr>
                <w:sz w:val="20"/>
                <w:szCs w:val="20"/>
              </w:rPr>
              <w:t xml:space="preserve">перевода </w:t>
            </w:r>
            <w:r w:rsidR="00E70280">
              <w:rPr>
                <w:sz w:val="20"/>
                <w:szCs w:val="20"/>
              </w:rPr>
              <w:t xml:space="preserve"> текста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5D2B43" w:rsidP="00E7028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оценка </w:t>
            </w:r>
            <w:proofErr w:type="gramStart"/>
            <w:r>
              <w:rPr>
                <w:sz w:val="20"/>
                <w:szCs w:val="20"/>
              </w:rPr>
              <w:t xml:space="preserve">перевода </w:t>
            </w:r>
            <w:r w:rsidR="00E70280">
              <w:rPr>
                <w:sz w:val="20"/>
                <w:szCs w:val="20"/>
              </w:rPr>
              <w:t xml:space="preserve"> текста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5" w:rsidRPr="0002387A" w:rsidRDefault="00A54AC5" w:rsidP="00A54AC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A54AC5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</w:tbl>
    <w:p w:rsidR="00384B9E" w:rsidRPr="0002387A" w:rsidRDefault="00384B9E" w:rsidP="00384B9E">
      <w:pPr>
        <w:jc w:val="center"/>
        <w:rPr>
          <w:b/>
          <w:sz w:val="20"/>
          <w:szCs w:val="20"/>
          <w:lang w:eastAsia="en-US"/>
        </w:rPr>
      </w:pPr>
    </w:p>
    <w:p w:rsidR="00633C31" w:rsidRPr="00C55CF3" w:rsidRDefault="00633C31" w:rsidP="00633C31">
      <w:pPr>
        <w:tabs>
          <w:tab w:val="left" w:pos="860"/>
        </w:tabs>
        <w:spacing w:line="360" w:lineRule="auto"/>
        <w:rPr>
          <w:caps/>
          <w:sz w:val="20"/>
          <w:szCs w:val="20"/>
        </w:rPr>
      </w:pPr>
      <w:r w:rsidRPr="00C55CF3">
        <w:rPr>
          <w:sz w:val="20"/>
          <w:szCs w:val="20"/>
        </w:rPr>
        <w:t xml:space="preserve">Декан                                                       </w:t>
      </w:r>
      <w:r w:rsidRPr="00C55CF3">
        <w:rPr>
          <w:sz w:val="20"/>
          <w:szCs w:val="20"/>
          <w:lang w:val="kk-KZ"/>
        </w:rPr>
        <w:t>Б.У.</w:t>
      </w:r>
      <w:r>
        <w:rPr>
          <w:sz w:val="20"/>
          <w:szCs w:val="20"/>
          <w:lang w:val="kk-KZ"/>
        </w:rPr>
        <w:t xml:space="preserve"> </w:t>
      </w:r>
      <w:r w:rsidRPr="00C55CF3">
        <w:rPr>
          <w:sz w:val="20"/>
          <w:szCs w:val="20"/>
          <w:lang w:val="kk-KZ"/>
        </w:rPr>
        <w:t xml:space="preserve">Джолдасбекова </w:t>
      </w:r>
    </w:p>
    <w:p w:rsidR="00633C31" w:rsidRPr="00C55CF3" w:rsidRDefault="00633C31" w:rsidP="00633C31">
      <w:pPr>
        <w:spacing w:line="360" w:lineRule="auto"/>
        <w:jc w:val="both"/>
        <w:rPr>
          <w:sz w:val="20"/>
          <w:szCs w:val="20"/>
        </w:rPr>
      </w:pPr>
      <w:r w:rsidRPr="00C55CF3">
        <w:rPr>
          <w:sz w:val="20"/>
          <w:szCs w:val="20"/>
        </w:rPr>
        <w:t xml:space="preserve">Председатель </w:t>
      </w:r>
      <w:proofErr w:type="spellStart"/>
      <w:r w:rsidRPr="00C55CF3">
        <w:rPr>
          <w:sz w:val="20"/>
          <w:szCs w:val="20"/>
        </w:rPr>
        <w:t>методбюро</w:t>
      </w:r>
      <w:proofErr w:type="spellEnd"/>
      <w:r w:rsidRPr="00C55CF3">
        <w:rPr>
          <w:sz w:val="20"/>
          <w:szCs w:val="20"/>
        </w:rPr>
        <w:tab/>
        <w:t xml:space="preserve">         </w:t>
      </w:r>
      <w:r w:rsidR="00E927BB">
        <w:rPr>
          <w:sz w:val="20"/>
          <w:szCs w:val="20"/>
          <w:lang w:val="kk-KZ"/>
        </w:rPr>
        <w:t>Л.В.Екшембеева</w:t>
      </w:r>
      <w:r>
        <w:rPr>
          <w:sz w:val="20"/>
          <w:szCs w:val="20"/>
        </w:rPr>
        <w:tab/>
      </w:r>
      <w:r w:rsidRPr="00C55CF3">
        <w:tab/>
      </w:r>
      <w:r w:rsidRPr="00C55CF3">
        <w:tab/>
      </w:r>
      <w:r w:rsidRPr="00C55CF3">
        <w:rPr>
          <w:sz w:val="20"/>
          <w:szCs w:val="20"/>
        </w:rPr>
        <w:tab/>
      </w:r>
      <w:r w:rsidRPr="00C55CF3">
        <w:rPr>
          <w:sz w:val="20"/>
          <w:szCs w:val="20"/>
        </w:rPr>
        <w:tab/>
      </w:r>
      <w:r w:rsidRPr="00C55CF3">
        <w:rPr>
          <w:sz w:val="20"/>
          <w:szCs w:val="20"/>
        </w:rPr>
        <w:tab/>
      </w:r>
    </w:p>
    <w:p w:rsidR="00633C31" w:rsidRPr="00C55CF3" w:rsidRDefault="00633C31" w:rsidP="00633C31">
      <w:pPr>
        <w:spacing w:line="360" w:lineRule="auto"/>
        <w:rPr>
          <w:sz w:val="20"/>
          <w:szCs w:val="20"/>
        </w:rPr>
      </w:pPr>
      <w:r w:rsidRPr="00C55CF3">
        <w:rPr>
          <w:sz w:val="20"/>
          <w:szCs w:val="20"/>
        </w:rPr>
        <w:t>Заведующий кафедрой</w:t>
      </w:r>
      <w:r w:rsidRPr="00C55CF3">
        <w:rPr>
          <w:sz w:val="20"/>
          <w:szCs w:val="20"/>
        </w:rPr>
        <w:tab/>
        <w:t xml:space="preserve">                       М.М. </w:t>
      </w:r>
      <w:proofErr w:type="spellStart"/>
      <w:r w:rsidRPr="00C55CF3">
        <w:rPr>
          <w:sz w:val="20"/>
          <w:szCs w:val="20"/>
        </w:rPr>
        <w:t>Аймагамбетова</w:t>
      </w:r>
      <w:proofErr w:type="spellEnd"/>
      <w:r w:rsidRPr="00C55C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633C31" w:rsidRPr="00C55CF3" w:rsidRDefault="00633C31" w:rsidP="00633C31">
      <w:pPr>
        <w:spacing w:line="360" w:lineRule="auto"/>
        <w:rPr>
          <w:sz w:val="20"/>
          <w:szCs w:val="20"/>
          <w:lang w:val="kk-KZ"/>
        </w:rPr>
      </w:pPr>
      <w:r w:rsidRPr="00C55CF3">
        <w:rPr>
          <w:sz w:val="20"/>
          <w:szCs w:val="20"/>
          <w:lang w:val="kk-KZ"/>
        </w:rPr>
        <w:t xml:space="preserve">Лектор                          </w:t>
      </w:r>
      <w:r>
        <w:rPr>
          <w:sz w:val="20"/>
          <w:szCs w:val="20"/>
          <w:lang w:val="kk-KZ"/>
        </w:rPr>
        <w:t xml:space="preserve">                            Л.Ж.Мусалы</w:t>
      </w:r>
    </w:p>
    <w:p w:rsidR="00384B9E" w:rsidRPr="00633C31" w:rsidRDefault="00384B9E" w:rsidP="00384B9E">
      <w:pPr>
        <w:jc w:val="both"/>
        <w:rPr>
          <w:sz w:val="20"/>
          <w:szCs w:val="20"/>
          <w:lang w:val="kk-KZ"/>
        </w:rPr>
      </w:pPr>
    </w:p>
    <w:p w:rsidR="00384B9E" w:rsidRDefault="00384B9E" w:rsidP="00384B9E">
      <w:pPr>
        <w:jc w:val="both"/>
        <w:rPr>
          <w:sz w:val="20"/>
          <w:szCs w:val="20"/>
        </w:rPr>
      </w:pPr>
    </w:p>
    <w:p w:rsidR="00384B9E" w:rsidRDefault="00384B9E" w:rsidP="00384B9E">
      <w:pPr>
        <w:jc w:val="both"/>
        <w:rPr>
          <w:sz w:val="20"/>
          <w:szCs w:val="20"/>
        </w:rPr>
      </w:pPr>
    </w:p>
    <w:p w:rsidR="00D5635A" w:rsidRDefault="00D5635A"/>
    <w:sectPr w:rsidR="00D5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51887"/>
    <w:multiLevelType w:val="hybridMultilevel"/>
    <w:tmpl w:val="5C408634"/>
    <w:lvl w:ilvl="0" w:tplc="B6E2889C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A4"/>
    <w:rsid w:val="0002387A"/>
    <w:rsid w:val="000243CA"/>
    <w:rsid w:val="000A6AEE"/>
    <w:rsid w:val="000E031D"/>
    <w:rsid w:val="0014503F"/>
    <w:rsid w:val="00154509"/>
    <w:rsid w:val="001A1FD7"/>
    <w:rsid w:val="001B1FAF"/>
    <w:rsid w:val="001B4304"/>
    <w:rsid w:val="001E360E"/>
    <w:rsid w:val="00235BD4"/>
    <w:rsid w:val="002C7AA5"/>
    <w:rsid w:val="00304EB5"/>
    <w:rsid w:val="0037511D"/>
    <w:rsid w:val="00376460"/>
    <w:rsid w:val="00384B9E"/>
    <w:rsid w:val="003C392D"/>
    <w:rsid w:val="003E4C31"/>
    <w:rsid w:val="003E694C"/>
    <w:rsid w:val="003F6BA4"/>
    <w:rsid w:val="00430A60"/>
    <w:rsid w:val="00451DD2"/>
    <w:rsid w:val="00533508"/>
    <w:rsid w:val="0053522B"/>
    <w:rsid w:val="005A55B3"/>
    <w:rsid w:val="005D2B43"/>
    <w:rsid w:val="005E494E"/>
    <w:rsid w:val="00633C31"/>
    <w:rsid w:val="00687C7A"/>
    <w:rsid w:val="006A17B9"/>
    <w:rsid w:val="006C575A"/>
    <w:rsid w:val="00720003"/>
    <w:rsid w:val="00727082"/>
    <w:rsid w:val="007714BD"/>
    <w:rsid w:val="008C6E34"/>
    <w:rsid w:val="008F3122"/>
    <w:rsid w:val="00A54AC5"/>
    <w:rsid w:val="00AD1FAB"/>
    <w:rsid w:val="00AE0800"/>
    <w:rsid w:val="00AE14A0"/>
    <w:rsid w:val="00BA34D2"/>
    <w:rsid w:val="00BE49B2"/>
    <w:rsid w:val="00C10E7F"/>
    <w:rsid w:val="00C36F88"/>
    <w:rsid w:val="00D5635A"/>
    <w:rsid w:val="00D732A6"/>
    <w:rsid w:val="00D83AA6"/>
    <w:rsid w:val="00DA6DC9"/>
    <w:rsid w:val="00DE0040"/>
    <w:rsid w:val="00E1292F"/>
    <w:rsid w:val="00E70280"/>
    <w:rsid w:val="00E927BB"/>
    <w:rsid w:val="00EA3EE4"/>
    <w:rsid w:val="00EA6ABD"/>
    <w:rsid w:val="00ED5791"/>
    <w:rsid w:val="00ED6968"/>
    <w:rsid w:val="00F04DBD"/>
    <w:rsid w:val="00F3118A"/>
    <w:rsid w:val="00F36191"/>
    <w:rsid w:val="00F54AB9"/>
    <w:rsid w:val="00F87F42"/>
    <w:rsid w:val="00F9709C"/>
    <w:rsid w:val="00FD3559"/>
    <w:rsid w:val="00FE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670DD-13B9-40D4-8AA5-EF19A962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84B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4B9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384B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qFormat/>
    <w:locked/>
    <w:rsid w:val="00384B9E"/>
    <w:rPr>
      <w:rFonts w:ascii="Calibri" w:eastAsia="Calibri" w:hAnsi="Calibri" w:cs="Calibri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384B9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Обычный1"/>
    <w:uiPriority w:val="99"/>
    <w:qFormat/>
    <w:rsid w:val="00384B9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384B9E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uiPriority w:val="99"/>
    <w:semiHidden/>
    <w:unhideWhenUsed/>
    <w:rsid w:val="0053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522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2020-09-06T16:53:00Z</dcterms:created>
  <dcterms:modified xsi:type="dcterms:W3CDTF">2020-10-20T04:49:00Z</dcterms:modified>
</cp:coreProperties>
</file>